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tttwmyffsxg5" w:id="0"/>
      <w:bookmarkEnd w:id="0"/>
      <w:r w:rsidDel="00000000" w:rsidR="00000000" w:rsidRPr="00000000">
        <w:rPr>
          <w:rtl w:val="0"/>
        </w:rPr>
        <w:t xml:space="preserve">DDI4 Design Goals and design rules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Participants</w:t>
      </w:r>
      <w:r w:rsidDel="00000000" w:rsidR="00000000" w:rsidRPr="00000000">
        <w:rPr>
          <w:rtl w:val="0"/>
        </w:rPr>
        <w:t xml:space="preserve">: Wendy, Arofan, Dan, Johan, Olof, Jon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Design principles and guidance for external use -  single / multiple user audiences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Content scope and description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starting point for this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Design principles and guidelines for use in the development of the model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 principles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Implementation of principles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https://ddi-alliance.atlassian.net/wiki/spaces/DDI4/pages/37552132/Modeling+Guidelines+for+Business+Modelers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it and make sure it is up-to-date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Move it all to Confluence pages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Additional guidance to be written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Describing Class definition not Instance definition. Describe difference between Class and Instance if this is unclear for people.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Review Annotation guidance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RULE: </w:t>
      </w:r>
      <w:r w:rsidDel="00000000" w:rsidR="00000000" w:rsidRPr="00000000">
        <w:rPr>
          <w:rtl w:val="0"/>
        </w:rPr>
        <w:t xml:space="preserve">Annotation should not be used to express similar uses of a specific class that parallels a property </w:t>
      </w:r>
      <w:r w:rsidDel="00000000" w:rsidR="00000000" w:rsidRPr="00000000">
        <w:rPr>
          <w:rtl w:val="0"/>
        </w:rPr>
        <w:t xml:space="preserve">in Annotation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 Cardinality examples e.g.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Properties point 3a example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Why is there anything that is 1:1?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 Creating Properties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All non-abstract property classes MUST reside in the package Complex Data Types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Clarify and add line on primitives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 Documenting classes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 Functional Views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Proposal for refinement and clarification (of 3 documents)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sub-group discussion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 Patterns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Look at encoding of “realize” and its overall transparency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Realizes vs a concrete class implementation - e.g. not strongly typed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 that is actually up-to-date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e.g. binary relations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 standard properties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Same property names should have the same description etc across the whole model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 Property Options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 accuracy and appropriateness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Possible other options for dates - points raised by Johan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Round trip issues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Process issues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e.g. relationships between groups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Infrastructure manifesto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Connection between versions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List of goals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GSIM/LIM/DDI4 relationship</w:t>
      </w:r>
      <w:r w:rsidDel="00000000" w:rsidR="00000000" w:rsidRPr="00000000">
        <w:rPr>
          <w:rtl w:val="0"/>
        </w:rPr>
      </w:r>
    </w:p>
    <w:sectPr>
      <w:pgSz w:h="16838" w:w="11906"/>
      <w:pgMar w:bottom="1152" w:top="576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di-alliance.atlassian.net/wiki/spaces/DDI4/pages/37552132/Modeling+Guidelines+for+Business+Modelers" TargetMode="External"/></Relationships>
</file>