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B27" w:rsidRDefault="00B612C6" w:rsidP="00B612C6">
      <w:pPr>
        <w:pStyle w:val="Heading1"/>
        <w:jc w:val="center"/>
      </w:pPr>
      <w:r>
        <w:t xml:space="preserve">Functional </w:t>
      </w:r>
      <w:r w:rsidR="00AE1AA9">
        <w:t xml:space="preserve">Views </w:t>
      </w:r>
      <w:r>
        <w:t>for Business Modelers</w:t>
      </w:r>
    </w:p>
    <w:p w:rsidR="00B612C6" w:rsidRDefault="00B612C6" w:rsidP="00B612C6"/>
    <w:p w:rsidR="00B612C6" w:rsidRDefault="00B612C6" w:rsidP="00B612C6">
      <w:r>
        <w:t>Functional Views are sets of DDI objects organized to support a particular purpose, such as describing a data capture, describing a data set, creating a list of organizations and/or individuals, etc. Functional Views are implemented as a set of references to unmodified objects as described in the DDI Library (Drupal). Individual objects can be (and are) reused in multiple Functional Views.</w:t>
      </w:r>
      <w:r w:rsidR="00BE4800">
        <w:t xml:space="preserve"> If some properties or relationships are available on an</w:t>
      </w:r>
      <w:r w:rsidR="00A41E7C">
        <w:t xml:space="preserve"> object, but are not needed for</w:t>
      </w:r>
      <w:r w:rsidR="00BE4800">
        <w:t xml:space="preserve"> particular Functional View,</w:t>
      </w:r>
      <w:r w:rsidR="00B53FFC">
        <w:t xml:space="preserve"> </w:t>
      </w:r>
      <w:r w:rsidR="00824B23">
        <w:t>they</w:t>
      </w:r>
      <w:r w:rsidR="00BE4800">
        <w:t xml:space="preserve"> can be documented. </w:t>
      </w:r>
      <w:r>
        <w:t xml:space="preserve"> Modelers should take care to make sure that the objects they need do not already exist in the library, and to consider the impact of any changes they make to existing objects. The names of objects and their properties and relationships should not be specific to a functional view. And even though Drupal organizes the library into packages, all names of objects should be unique within the entire library.</w:t>
      </w:r>
    </w:p>
    <w:p w:rsidR="00787087" w:rsidRDefault="00787087" w:rsidP="00B612C6">
      <w:r>
        <w:t>Functional Views are documented as discrete parts of the DDI Model, intended to be used as self-contained modules. For co</w:t>
      </w:r>
      <w:r w:rsidR="00824B23">
        <w:t>mmon functions in DDI, the Func</w:t>
      </w:r>
      <w:r>
        <w:t xml:space="preserve">tional View should provide enough information to support an implementation (with the RDF or XML, of course). </w:t>
      </w:r>
      <w:r w:rsidR="002D5070">
        <w:t xml:space="preserve"> The entire library is also documented and bound to syntax deliverables, which will include all of the objects used in any View.</w:t>
      </w:r>
    </w:p>
    <w:p w:rsidR="00B612C6" w:rsidRDefault="00B612C6" w:rsidP="00B612C6">
      <w:r>
        <w:t>Functional Views are used in the generation of “convenience”</w:t>
      </w:r>
      <w:r w:rsidR="00787087">
        <w:t xml:space="preserve"> XML s</w:t>
      </w:r>
      <w:r>
        <w:t>chemas and RDF vocabularies, which contain places only for the objects which exist in the view. This does not mean that there cannot be relationships with objects outside the View – only that they will not be found in the XML instances or graphs generated from the Functional View. Such relationships and dependencies should be considered when deciding which objects to reference from the View.</w:t>
      </w:r>
      <w:r w:rsidR="002D5070">
        <w:t xml:space="preserve"> Note that the versioning mechanism being currently considered would version external releases as a monolithic whole, so when DDI 4.1 is released – after the release of DDI 4.0 – every functional view would change to be 4.1.</w:t>
      </w:r>
    </w:p>
    <w:p w:rsidR="00B612C6" w:rsidRDefault="00B612C6" w:rsidP="00B612C6">
      <w:r>
        <w:t>One object which is intended to b</w:t>
      </w:r>
      <w:r w:rsidR="00787087">
        <w:t>e available within all Function</w:t>
      </w:r>
      <w:r>
        <w:t xml:space="preserve">al Views is </w:t>
      </w:r>
      <w:r w:rsidR="00787087">
        <w:t xml:space="preserve">named </w:t>
      </w:r>
      <w:proofErr w:type="spellStart"/>
      <w:r w:rsidR="00787087">
        <w:t>DocumentInformation</w:t>
      </w:r>
      <w:proofErr w:type="spellEnd"/>
      <w:r w:rsidR="00787087">
        <w:t xml:space="preserve"> and is </w:t>
      </w:r>
      <w:r>
        <w:t>found in the Utility package.</w:t>
      </w:r>
      <w:r w:rsidR="00C70B1E">
        <w:t xml:space="preserve"> All relationship objects are recommended for inclusion: Annotation (</w:t>
      </w:r>
      <w:bookmarkStart w:id="0" w:name="_GoBack"/>
      <w:bookmarkEnd w:id="0"/>
      <w:r w:rsidR="00C70B1E">
        <w:t xml:space="preserve">Agent types), Access, </w:t>
      </w:r>
      <w:proofErr w:type="spellStart"/>
      <w:r w:rsidR="00C70B1E">
        <w:t>FundingInformation</w:t>
      </w:r>
      <w:proofErr w:type="spellEnd"/>
      <w:r w:rsidR="00C70B1E">
        <w:t xml:space="preserve">, </w:t>
      </w:r>
      <w:proofErr w:type="spellStart"/>
      <w:r w:rsidR="00C70B1E">
        <w:t>ExternalMaterial</w:t>
      </w:r>
      <w:proofErr w:type="spellEnd"/>
      <w:r w:rsidR="00C70B1E">
        <w:t xml:space="preserve">, and Coverage (TemporalCoverage, TopicalCoverage, SpatialCoverage, </w:t>
      </w:r>
      <w:proofErr w:type="spellStart"/>
      <w:r w:rsidR="00C70B1E">
        <w:t>BoundingBox</w:t>
      </w:r>
      <w:proofErr w:type="spellEnd"/>
      <w:r w:rsidR="00C70B1E">
        <w:t xml:space="preserve">). </w:t>
      </w:r>
      <w:r w:rsidR="00787087">
        <w:t xml:space="preserve"> </w:t>
      </w:r>
      <w:proofErr w:type="gramStart"/>
      <w:r w:rsidR="00787087">
        <w:t>If</w:t>
      </w:r>
      <w:proofErr w:type="gramEnd"/>
      <w:r w:rsidR="00787087">
        <w:t xml:space="preserve"> this object is not to be included in the Functional</w:t>
      </w:r>
      <w:r w:rsidR="002D5070">
        <w:t xml:space="preserve"> View, there must be a good justification. It is not needed for all types of implementations, however, and so should be optional.</w:t>
      </w:r>
      <w:r w:rsidR="00787087">
        <w:t xml:space="preserve"> </w:t>
      </w:r>
      <w:r>
        <w:t xml:space="preserve"> </w:t>
      </w:r>
    </w:p>
    <w:p w:rsidR="00052E6A" w:rsidRPr="00B612C6" w:rsidRDefault="00052E6A" w:rsidP="00B612C6">
      <w:r>
        <w:t>Functional Views are intended to be specific to common functions, and the DDI Alliance will be releasing a number of them, as DDI itself can be used for many different functions. The initial set will include such functions as describing surveys and other types of instrumentation for data collection, description of logical and physical data sets, describing codebook metadata, describing individuals and organizations (“Agents” in DDI terminology), documenting methodology, and classification management.</w:t>
      </w:r>
      <w:r w:rsidR="00C96E4C">
        <w:t xml:space="preserve"> This list of functions will grow over time.</w:t>
      </w:r>
      <w:r>
        <w:t xml:space="preserve">  </w:t>
      </w:r>
    </w:p>
    <w:sectPr w:rsidR="00052E6A" w:rsidRPr="00B61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C6"/>
    <w:rsid w:val="00052E6A"/>
    <w:rsid w:val="002D5070"/>
    <w:rsid w:val="00787087"/>
    <w:rsid w:val="00824B23"/>
    <w:rsid w:val="00A41E7C"/>
    <w:rsid w:val="00AE1AA9"/>
    <w:rsid w:val="00B53FFC"/>
    <w:rsid w:val="00B612C6"/>
    <w:rsid w:val="00BE4800"/>
    <w:rsid w:val="00C155D7"/>
    <w:rsid w:val="00C70B1E"/>
    <w:rsid w:val="00C96E4C"/>
    <w:rsid w:val="00D42CF2"/>
    <w:rsid w:val="00DF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12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2C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12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2C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AEON</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agregory</dc:creator>
  <cp:lastModifiedBy>Wendy</cp:lastModifiedBy>
  <cp:revision>2</cp:revision>
  <dcterms:created xsi:type="dcterms:W3CDTF">2016-04-28T13:55:00Z</dcterms:created>
  <dcterms:modified xsi:type="dcterms:W3CDTF">2016-04-28T13:55:00Z</dcterms:modified>
</cp:coreProperties>
</file>