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E2" w:rsidRPr="004D4D3E" w:rsidRDefault="004D4D3E" w:rsidP="004D4D3E">
      <w:pPr>
        <w:pStyle w:val="Heading1"/>
      </w:pPr>
      <w:r w:rsidRPr="004D4D3E">
        <w:t>Tasks</w:t>
      </w:r>
    </w:p>
    <w:p w:rsidR="004D4D3E" w:rsidRPr="004D4D3E" w:rsidRDefault="004D4D3E">
      <w:r w:rsidRPr="004D4D3E">
        <w:t>2018-01-26</w:t>
      </w:r>
    </w:p>
    <w:p w:rsidR="004D4D3E" w:rsidRDefault="004D4D3E">
      <w:r w:rsidRPr="004D4D3E">
        <w:t>Some tasks refer to open issues mentioned in the document „RDF Decisions and Open Issues: Dagstuhl Sprint, 16-20 October, 2017</w:t>
      </w:r>
      <w:r>
        <w:t>” (</w:t>
      </w:r>
      <w:r w:rsidR="005E7273">
        <w:t>“</w:t>
      </w:r>
      <w:hyperlink r:id="rId6" w:history="1">
        <w:r w:rsidRPr="00052B91">
          <w:rPr>
            <w:rStyle w:val="Hyperlink"/>
          </w:rPr>
          <w:t>RDF Decisions and Open Issues.docx</w:t>
        </w:r>
      </w:hyperlink>
      <w:bookmarkStart w:id="0" w:name="_GoBack"/>
      <w:bookmarkEnd w:id="0"/>
      <w:r w:rsidR="005E7273">
        <w:t>”</w:t>
      </w:r>
      <w:r>
        <w:t>).</w:t>
      </w:r>
    </w:p>
    <w:p w:rsidR="0048568D" w:rsidRDefault="006831C3" w:rsidP="0048568D">
      <w:pPr>
        <w:pStyle w:val="ListParagraph"/>
        <w:numPr>
          <w:ilvl w:val="0"/>
          <w:numId w:val="1"/>
        </w:numPr>
      </w:pPr>
      <w:r>
        <w:t>OWL binding syntax</w:t>
      </w:r>
      <w:r>
        <w:br/>
      </w:r>
      <w:r w:rsidR="0048568D">
        <w:t xml:space="preserve">Re </w:t>
      </w:r>
      <w:r w:rsidR="00EF1A80">
        <w:t>“</w:t>
      </w:r>
      <w:r w:rsidR="0048568D">
        <w:t xml:space="preserve">III A </w:t>
      </w:r>
      <w:r w:rsidR="0048568D" w:rsidRPr="0048568D">
        <w:t>Technical Issues with the Existing RDF Binding Transformation</w:t>
      </w:r>
      <w:r w:rsidR="00EF1A80">
        <w:t>”</w:t>
      </w:r>
    </w:p>
    <w:p w:rsidR="00411BCB" w:rsidRDefault="00411BCB" w:rsidP="0048568D">
      <w:pPr>
        <w:pStyle w:val="ListParagraph"/>
        <w:numPr>
          <w:ilvl w:val="1"/>
          <w:numId w:val="1"/>
        </w:numPr>
      </w:pPr>
      <w:r>
        <w:t>OWL (</w:t>
      </w:r>
      <w:r w:rsidR="00D54E7E">
        <w:t>syntax</w:t>
      </w:r>
      <w:r>
        <w:t>) validation</w:t>
      </w:r>
    </w:p>
    <w:p w:rsidR="00411BCB" w:rsidRDefault="00411BCB" w:rsidP="00411BCB">
      <w:pPr>
        <w:pStyle w:val="ListParagraph"/>
        <w:numPr>
          <w:ilvl w:val="2"/>
          <w:numId w:val="1"/>
        </w:numPr>
      </w:pPr>
      <w:r>
        <w:t>(Synta</w:t>
      </w:r>
      <w:r w:rsidR="00D54E7E">
        <w:t>x</w:t>
      </w:r>
      <w:r>
        <w:t>) validation of the current OWL binding</w:t>
      </w:r>
    </w:p>
    <w:p w:rsidR="00411BCB" w:rsidRDefault="00411BCB" w:rsidP="00411BCB">
      <w:pPr>
        <w:pStyle w:val="ListParagraph"/>
        <w:numPr>
          <w:ilvl w:val="3"/>
          <w:numId w:val="1"/>
        </w:numPr>
      </w:pPr>
      <w:r>
        <w:t xml:space="preserve">Method of validation: which kind would be appropriate and </w:t>
      </w:r>
      <w:r>
        <w:t>which kind of validation is possible</w:t>
      </w:r>
      <w:r>
        <w:t>?</w:t>
      </w:r>
    </w:p>
    <w:p w:rsidR="0048568D" w:rsidRDefault="00411BCB" w:rsidP="00411BCB">
      <w:pPr>
        <w:pStyle w:val="ListParagraph"/>
        <w:numPr>
          <w:ilvl w:val="2"/>
          <w:numId w:val="1"/>
        </w:numPr>
      </w:pPr>
      <w:r>
        <w:t xml:space="preserve">Integration of </w:t>
      </w:r>
      <w:r>
        <w:t>validation</w:t>
      </w:r>
      <w:r>
        <w:t xml:space="preserve"> in the production framework</w:t>
      </w:r>
    </w:p>
    <w:p w:rsidR="00411BCB" w:rsidRDefault="00411BCB" w:rsidP="00411BCB">
      <w:pPr>
        <w:pStyle w:val="ListParagraph"/>
        <w:numPr>
          <w:ilvl w:val="3"/>
          <w:numId w:val="1"/>
        </w:numPr>
      </w:pPr>
      <w:r>
        <w:t>Development of the validation in a batch step</w:t>
      </w:r>
    </w:p>
    <w:p w:rsidR="00D21B6F" w:rsidRDefault="00411BCB" w:rsidP="00411BCB">
      <w:pPr>
        <w:pStyle w:val="ListParagraph"/>
        <w:numPr>
          <w:ilvl w:val="3"/>
          <w:numId w:val="1"/>
        </w:numPr>
      </w:pPr>
      <w:r>
        <w:t>Generate log output in the production framework regarding success of error messages</w:t>
      </w:r>
      <w:r w:rsidR="00D21B6F">
        <w:t>.</w:t>
      </w:r>
    </w:p>
    <w:p w:rsidR="00D21B6F" w:rsidRDefault="0045178D" w:rsidP="00D21B6F">
      <w:pPr>
        <w:pStyle w:val="ListParagraph"/>
        <w:numPr>
          <w:ilvl w:val="4"/>
          <w:numId w:val="1"/>
        </w:numPr>
      </w:pPr>
      <w:r>
        <w:t xml:space="preserve">Goal: people responsible for </w:t>
      </w:r>
      <w:r w:rsidR="00D21B6F">
        <w:t>the</w:t>
      </w:r>
      <w:r w:rsidR="00875BBC">
        <w:t xml:space="preserve"> OWL binding, the</w:t>
      </w:r>
      <w:r w:rsidR="00D21B6F">
        <w:t xml:space="preserve"> model</w:t>
      </w:r>
      <w:r w:rsidR="00875BBC">
        <w:t>, and the</w:t>
      </w:r>
      <w:r w:rsidR="00D21B6F">
        <w:t xml:space="preserve"> </w:t>
      </w:r>
      <w:r>
        <w:t>production framework should understand if there is an issue regarding the OWL binding</w:t>
      </w:r>
      <w:r w:rsidR="00D21B6F">
        <w:t>. Issues in the OWL binding can have the origin in …</w:t>
      </w:r>
    </w:p>
    <w:p w:rsidR="00411BCB" w:rsidRDefault="00D21B6F" w:rsidP="00D21B6F">
      <w:pPr>
        <w:pStyle w:val="ListParagraph"/>
        <w:numPr>
          <w:ilvl w:val="5"/>
          <w:numId w:val="1"/>
        </w:numPr>
      </w:pPr>
      <w:r>
        <w:t>the definition of the OWL binding</w:t>
      </w:r>
    </w:p>
    <w:p w:rsidR="00D21B6F" w:rsidRDefault="00D21B6F" w:rsidP="00D21B6F">
      <w:pPr>
        <w:pStyle w:val="ListParagraph"/>
        <w:numPr>
          <w:ilvl w:val="5"/>
          <w:numId w:val="1"/>
        </w:numPr>
      </w:pPr>
      <w:r>
        <w:t>the transforming XSLT</w:t>
      </w:r>
    </w:p>
    <w:p w:rsidR="00D21B6F" w:rsidRDefault="00D21B6F" w:rsidP="00D21B6F">
      <w:pPr>
        <w:pStyle w:val="ListParagraph"/>
        <w:numPr>
          <w:ilvl w:val="5"/>
          <w:numId w:val="1"/>
        </w:numPr>
      </w:pPr>
      <w:r>
        <w:t>the model definition</w:t>
      </w:r>
    </w:p>
    <w:p w:rsidR="00411BCB" w:rsidRDefault="00411BCB" w:rsidP="00411BCB">
      <w:pPr>
        <w:pStyle w:val="ListParagraph"/>
        <w:numPr>
          <w:ilvl w:val="3"/>
          <w:numId w:val="1"/>
        </w:numPr>
      </w:pPr>
      <w:r>
        <w:t>Documentation of the validation</w:t>
      </w:r>
    </w:p>
    <w:p w:rsidR="000E741A" w:rsidRDefault="00FB1E5F" w:rsidP="00FB1E5F">
      <w:pPr>
        <w:pStyle w:val="ListParagraph"/>
        <w:numPr>
          <w:ilvl w:val="1"/>
          <w:numId w:val="1"/>
        </w:numPr>
      </w:pPr>
      <w:r>
        <w:t>Implementation of</w:t>
      </w:r>
      <w:r w:rsidRPr="00FB1E5F">
        <w:t xml:space="preserve"> the impro</w:t>
      </w:r>
      <w:r w:rsidR="00EF3DD1">
        <w:t>ved style of OWL in the binding</w:t>
      </w:r>
    </w:p>
    <w:p w:rsidR="00411BCB" w:rsidRDefault="000E741A" w:rsidP="000E741A">
      <w:pPr>
        <w:pStyle w:val="ListParagraph"/>
        <w:numPr>
          <w:ilvl w:val="2"/>
          <w:numId w:val="1"/>
        </w:numPr>
      </w:pPr>
      <w:r>
        <w:t>Related changes in the XSLT</w:t>
      </w:r>
    </w:p>
    <w:p w:rsidR="00EF1A80" w:rsidRDefault="00EF1A80" w:rsidP="00EF1A80">
      <w:pPr>
        <w:pStyle w:val="ListParagraph"/>
        <w:numPr>
          <w:ilvl w:val="3"/>
          <w:numId w:val="1"/>
        </w:numPr>
      </w:pPr>
      <w:r>
        <w:t xml:space="preserve">Re “B </w:t>
      </w:r>
      <w:r w:rsidRPr="00EF1A80">
        <w:t>Survey of Earlier Work</w:t>
      </w:r>
      <w:r>
        <w:t>“</w:t>
      </w:r>
    </w:p>
    <w:p w:rsidR="00EF1A80" w:rsidRDefault="00EF1A80" w:rsidP="00EF1A80">
      <w:pPr>
        <w:pStyle w:val="ListParagraph"/>
        <w:numPr>
          <w:ilvl w:val="4"/>
          <w:numId w:val="1"/>
        </w:numPr>
      </w:pPr>
      <w:r>
        <w:t>Model should not be flattened</w:t>
      </w:r>
    </w:p>
    <w:p w:rsidR="00EF1A80" w:rsidRDefault="00EF1A80" w:rsidP="00EF1A80">
      <w:pPr>
        <w:pStyle w:val="ListParagraph"/>
        <w:numPr>
          <w:ilvl w:val="4"/>
          <w:numId w:val="1"/>
        </w:numPr>
      </w:pPr>
      <w:r>
        <w:t>Integration of abstract classes. How to indicate abstract classes?</w:t>
      </w:r>
    </w:p>
    <w:p w:rsidR="00EF1A80" w:rsidRDefault="00EF1A80" w:rsidP="00EF1A80">
      <w:pPr>
        <w:pStyle w:val="ListParagraph"/>
        <w:numPr>
          <w:ilvl w:val="4"/>
          <w:numId w:val="1"/>
        </w:numPr>
      </w:pPr>
      <w:r>
        <w:t xml:space="preserve">Integration of </w:t>
      </w:r>
      <w:r w:rsidRPr="00EF1A80">
        <w:t>design patterns</w:t>
      </w:r>
      <w:r>
        <w:t>. How to indicate design patterns?</w:t>
      </w:r>
    </w:p>
    <w:p w:rsidR="008E49B3" w:rsidRDefault="008E49B3" w:rsidP="00CC2493">
      <w:pPr>
        <w:pStyle w:val="ListParagraph"/>
        <w:numPr>
          <w:ilvl w:val="3"/>
          <w:numId w:val="1"/>
        </w:numPr>
      </w:pPr>
      <w:r>
        <w:t xml:space="preserve">Re “G. </w:t>
      </w:r>
      <w:r w:rsidRPr="008E49B3">
        <w:t>Round-Tripping among Bindings</w:t>
      </w:r>
      <w:r>
        <w:t>”</w:t>
      </w:r>
      <w:r w:rsidR="00CC2493">
        <w:t>, see also “</w:t>
      </w:r>
      <w:hyperlink r:id="rId7" w:history="1">
        <w:r w:rsidR="00CC2493" w:rsidRPr="00CC2493">
          <w:rPr>
            <w:rStyle w:val="Hyperlink"/>
          </w:rPr>
          <w:t>Syntax for names in models and bindings</w:t>
        </w:r>
      </w:hyperlink>
      <w:r w:rsidR="00CC2493">
        <w:t>”</w:t>
      </w:r>
    </w:p>
    <w:p w:rsidR="008E49B3" w:rsidRDefault="008E49B3" w:rsidP="008E49B3">
      <w:pPr>
        <w:pStyle w:val="ListParagraph"/>
        <w:numPr>
          <w:ilvl w:val="4"/>
          <w:numId w:val="1"/>
        </w:numPr>
      </w:pPr>
      <w:r>
        <w:t>N</w:t>
      </w:r>
      <w:r w:rsidRPr="008E49B3">
        <w:t>aming conventions</w:t>
      </w:r>
      <w:r>
        <w:t xml:space="preserve">: </w:t>
      </w:r>
      <w:r w:rsidRPr="008E49B3">
        <w:t>object names initial uppercase, property names initial lowercase</w:t>
      </w:r>
    </w:p>
    <w:p w:rsidR="000E741A" w:rsidRDefault="000E741A" w:rsidP="000E741A">
      <w:pPr>
        <w:pStyle w:val="ListParagraph"/>
        <w:numPr>
          <w:ilvl w:val="2"/>
          <w:numId w:val="1"/>
        </w:numPr>
      </w:pPr>
      <w:r>
        <w:t>Documentation of the changes</w:t>
      </w:r>
    </w:p>
    <w:p w:rsidR="006831C3" w:rsidRDefault="00F5008F" w:rsidP="006831C3">
      <w:pPr>
        <w:pStyle w:val="ListParagraph"/>
        <w:numPr>
          <w:ilvl w:val="1"/>
          <w:numId w:val="1"/>
        </w:numPr>
      </w:pPr>
      <w:r>
        <w:t xml:space="preserve">(Inline) </w:t>
      </w:r>
      <w:r w:rsidR="006831C3">
        <w:t>Docu</w:t>
      </w:r>
      <w:r>
        <w:t>mentation of the vocabulary</w:t>
      </w:r>
    </w:p>
    <w:p w:rsidR="00F5008F" w:rsidRDefault="00F5008F" w:rsidP="00F5008F">
      <w:pPr>
        <w:pStyle w:val="ListParagraph"/>
        <w:numPr>
          <w:ilvl w:val="2"/>
          <w:numId w:val="1"/>
        </w:numPr>
      </w:pPr>
      <w:r>
        <w:t>All available UML class documentation should be used for the OWL vocabulary</w:t>
      </w:r>
    </w:p>
    <w:p w:rsidR="006B72D9" w:rsidRDefault="006B72D9" w:rsidP="008274AF">
      <w:pPr>
        <w:pStyle w:val="ListParagraph"/>
        <w:numPr>
          <w:ilvl w:val="0"/>
          <w:numId w:val="1"/>
        </w:numPr>
      </w:pPr>
      <w:r>
        <w:t>Test cases in RDF</w:t>
      </w:r>
      <w:r w:rsidR="00BC716C">
        <w:br/>
      </w:r>
      <w:r w:rsidR="008274AF">
        <w:t xml:space="preserve">re “II </w:t>
      </w:r>
      <w:r w:rsidR="008274AF" w:rsidRPr="008274AF">
        <w:t>Goals and Proposed Agenda Topics</w:t>
      </w:r>
      <w:r w:rsidR="008274AF">
        <w:t>”</w:t>
      </w:r>
    </w:p>
    <w:p w:rsidR="006B72D9" w:rsidRDefault="006B72D9" w:rsidP="006B72D9">
      <w:pPr>
        <w:pStyle w:val="ListParagraph"/>
        <w:numPr>
          <w:ilvl w:val="1"/>
          <w:numId w:val="1"/>
        </w:numPr>
      </w:pPr>
      <w:r>
        <w:t>Similar to the test cases in XML</w:t>
      </w:r>
    </w:p>
    <w:p w:rsidR="006B72D9" w:rsidRDefault="006B72D9" w:rsidP="006B72D9">
      <w:pPr>
        <w:pStyle w:val="ListParagraph"/>
        <w:numPr>
          <w:ilvl w:val="1"/>
          <w:numId w:val="1"/>
        </w:numPr>
      </w:pPr>
      <w:r>
        <w:t>Roundtrip of metadata: ways of testing this</w:t>
      </w:r>
    </w:p>
    <w:p w:rsidR="00BC716C" w:rsidRDefault="00BC716C" w:rsidP="00BC716C">
      <w:pPr>
        <w:pStyle w:val="ListParagraph"/>
        <w:numPr>
          <w:ilvl w:val="0"/>
          <w:numId w:val="1"/>
        </w:numPr>
      </w:pPr>
      <w:r>
        <w:lastRenderedPageBreak/>
        <w:t>Use of other vocabularies</w:t>
      </w:r>
      <w:r w:rsidR="00275CD1">
        <w:br/>
        <w:t>re</w:t>
      </w:r>
      <w:r>
        <w:t xml:space="preserve"> </w:t>
      </w:r>
      <w:r>
        <w:t xml:space="preserve">“II </w:t>
      </w:r>
      <w:r w:rsidRPr="008274AF">
        <w:t>Goals and Proposed Agenda Topics</w:t>
      </w:r>
      <w:r>
        <w:t>”</w:t>
      </w:r>
    </w:p>
    <w:p w:rsidR="00BC716C" w:rsidRDefault="006777B3" w:rsidP="00BC716C">
      <w:pPr>
        <w:pStyle w:val="ListParagraph"/>
        <w:numPr>
          <w:ilvl w:val="1"/>
          <w:numId w:val="1"/>
        </w:numPr>
      </w:pPr>
      <w:r>
        <w:t>Usage</w:t>
      </w:r>
      <w:r w:rsidR="00BC716C" w:rsidRPr="00BC716C">
        <w:t xml:space="preserve"> </w:t>
      </w:r>
      <w:r>
        <w:t xml:space="preserve">of </w:t>
      </w:r>
      <w:r w:rsidR="00BC716C" w:rsidRPr="00BC716C">
        <w:t>existing RDF vocabularies when available</w:t>
      </w:r>
    </w:p>
    <w:p w:rsidR="00275CD1" w:rsidRDefault="00275CD1" w:rsidP="00BC716C">
      <w:pPr>
        <w:pStyle w:val="ListParagraph"/>
        <w:numPr>
          <w:ilvl w:val="1"/>
          <w:numId w:val="1"/>
        </w:numPr>
      </w:pPr>
      <w:r>
        <w:t xml:space="preserve">See for candidates at </w:t>
      </w:r>
      <w:r>
        <w:t>“</w:t>
      </w:r>
      <w:r>
        <w:t xml:space="preserve">E. </w:t>
      </w:r>
      <w:r w:rsidRPr="00BC716C">
        <w:t>Using Other Vocabularies and Inclusion in the DDI Model/Bindings</w:t>
      </w:r>
      <w:r>
        <w:t>”</w:t>
      </w:r>
    </w:p>
    <w:p w:rsidR="006777B3" w:rsidRDefault="006777B3" w:rsidP="00BC716C">
      <w:pPr>
        <w:pStyle w:val="ListParagraph"/>
        <w:numPr>
          <w:ilvl w:val="1"/>
          <w:numId w:val="1"/>
        </w:numPr>
      </w:pPr>
      <w:r>
        <w:t>Documentation of mapping between DDI classes and classes of other vocabularies</w:t>
      </w:r>
    </w:p>
    <w:p w:rsidR="006777B3" w:rsidRDefault="006777B3" w:rsidP="006777B3">
      <w:pPr>
        <w:pStyle w:val="ListParagraph"/>
        <w:numPr>
          <w:ilvl w:val="2"/>
          <w:numId w:val="1"/>
        </w:numPr>
      </w:pPr>
      <w:r>
        <w:t>Usage of related OWL syntax?</w:t>
      </w:r>
    </w:p>
    <w:p w:rsidR="0021354F" w:rsidRPr="004D4D3E" w:rsidRDefault="0021354F" w:rsidP="0021354F">
      <w:pPr>
        <w:pStyle w:val="ListParagraph"/>
        <w:numPr>
          <w:ilvl w:val="0"/>
          <w:numId w:val="1"/>
        </w:numPr>
      </w:pPr>
      <w:r>
        <w:t>JSON binding</w:t>
      </w:r>
      <w:r>
        <w:br/>
        <w:t>(2</w:t>
      </w:r>
      <w:r w:rsidRPr="0021354F">
        <w:rPr>
          <w:vertAlign w:val="superscript"/>
        </w:rPr>
        <w:t>nd</w:t>
      </w:r>
      <w:r>
        <w:t xml:space="preserve"> priority, realization for prototype only if an easy and straightforward way can be found)</w:t>
      </w:r>
    </w:p>
    <w:sectPr w:rsidR="0021354F" w:rsidRPr="004D4D3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F1EF0"/>
    <w:multiLevelType w:val="hybridMultilevel"/>
    <w:tmpl w:val="39EA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72"/>
    <w:rsid w:val="00052B91"/>
    <w:rsid w:val="000E741A"/>
    <w:rsid w:val="0021354F"/>
    <w:rsid w:val="00231F80"/>
    <w:rsid w:val="00275CD1"/>
    <w:rsid w:val="00411BCB"/>
    <w:rsid w:val="0045178D"/>
    <w:rsid w:val="0048568D"/>
    <w:rsid w:val="004D4D3E"/>
    <w:rsid w:val="005E7273"/>
    <w:rsid w:val="006240E2"/>
    <w:rsid w:val="006777B3"/>
    <w:rsid w:val="006831C3"/>
    <w:rsid w:val="006B72D9"/>
    <w:rsid w:val="008274AF"/>
    <w:rsid w:val="00875BBC"/>
    <w:rsid w:val="008E49B3"/>
    <w:rsid w:val="00BC716C"/>
    <w:rsid w:val="00CC2493"/>
    <w:rsid w:val="00D20F72"/>
    <w:rsid w:val="00D21B6F"/>
    <w:rsid w:val="00D54E7E"/>
    <w:rsid w:val="00EF1A80"/>
    <w:rsid w:val="00EF3DD1"/>
    <w:rsid w:val="00F5008F"/>
    <w:rsid w:val="00F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56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F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2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856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F1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2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di-alliance.atlassian.net/wiki/download/attachments/113410096/Syntax%20for%20names%20in%20models%20and%20bindings.docx?version=1&amp;modificationDate=1508347693012&amp;cacheVersion=1&amp;api=v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di-alliance.atlassian.net/wiki/download/attachments/113410096/RDF%20Decisions%20and%20Open%20Issues.docx?version=1&amp;modificationDate=1510775282704&amp;cacheVersion=1&amp;api=v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Joachim Wackerow</cp:lastModifiedBy>
  <cp:revision>24</cp:revision>
  <dcterms:created xsi:type="dcterms:W3CDTF">2018-01-26T13:30:00Z</dcterms:created>
  <dcterms:modified xsi:type="dcterms:W3CDTF">2018-01-26T14:29:00Z</dcterms:modified>
</cp:coreProperties>
</file>