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h.g02mvaj1l7xk" w:id="0"/>
      <w:bookmarkEnd w:id="0"/>
      <w:r w:rsidDel="00000000" w:rsidR="00000000" w:rsidRPr="00000000">
        <w:rPr>
          <w:rtl w:val="0"/>
        </w:rPr>
        <w:t xml:space="preserve">Codebook Instance in YAML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following YAML-based example was produced with the XML-based example (done by Oliver Hopt) as background. It is not complete, and not necessarily well-formed or fully correct. But it should give an idea of what the codebook really could look like: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---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codebook: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DocumentInformation: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Id: "urn:ddi:di1"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Agency: "DDI Alliance"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Version: "1.0.0"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HasAnnotation: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Annotation: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Id: "urn:ddi:andi1"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Title: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String: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Language: "en-US"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Content: "Simple Codebook first test instance"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String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Language: "de-DE"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Content: "Simple Codebook erste Testinstanz"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Abstract: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String: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Language: "en-US"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Content: "some text"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String: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Language: "de-DE"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Content: "ein bischen Text"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Creator: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Agent: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String: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    Language: "en-US"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    Content: "Oliver Hopt"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Contributor: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Agent: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String: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    Language: "en-US"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    Content: "Ørnulf Risnes"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Study: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Id: "urn:ddi:std1"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Agency: "DDI Alliance"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Version: "1.0.0"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HasAnnotation: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Annotation: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Title: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String: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Language: "en-US"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    Content: "survey of the DDI users"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Language: "de-DE"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    Content: "Befragung der DDI Nutzer"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SubTitle: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String: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Language: "en-US"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    Content: "Knutholmen edition"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Language: "de-DE"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    Content: "Knutholmen Ausgabe"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Identifier: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IdentifierContent: "http://doi.org/10.1234/lalala"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isURI: "true"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ManagingAgency: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Content: "DOI"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# This can be a controlled vocabulary entry as well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Creator: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Agent: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String: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    Language: "en-US"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    Content: "Oliver Hopt"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Contributor: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Agent: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String: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    Language: "en-US"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    Content: "Ørnulf Risnes"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Role: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Language: "en-US"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Content: "Data collector"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ControlledVocabularyName: "List of roles"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Publisher: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Agent: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String: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    Language: "en-US"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    Content: "drive.google.com"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Role: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Language: "en-US"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Content: "Distributor"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Copyright: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String: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Language: "en-US"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Content: "DDI Alliance"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HasTopcialCoverage: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TopicalCoverage: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Id: "urn:ddi:topcov1"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Agency: "DDI Aliance"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Version: "1.0.0"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Keyword: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Language: "en-US"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Content: "user study"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Keyword: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Language: "en-US"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Content: "coneheadded"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Subject: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Language: "en-US"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Content: "DDI internal review"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HasTemporalCoverage: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TemporalCoverage: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Id: "urn:ddi:tempcov1"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Agency: "DDI Aliance"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Version: "1.0.0"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CoverageDate: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NonIsoDate: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DateContent: "Mai 2016"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TypeOfDate: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Language: "en-US"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Content: "time period"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HasSpatialCoverage: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SpatialCoverage: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Id: "urn:ddi:spacov1"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Agency: "DDI Aliance"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Version: "1.0.0"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SpatialAreaCode: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Language: "en-US"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ControlledVocabularyName: "ISO 3166-1"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Content: "NOR"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Description: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Content: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Language: "en-us"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IsPlainText: "false"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Content: " &lt;p xmlns=\"http://www.w3.org/1999/xhtml\"&gt;Somewhere in the nowhere.&lt;/p&gt;&lt;p xmlns=\"http://www.w3.org/1999/xhtml\"&gt;Surrounded by norwegian nature&lt;/p&gt;"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UnitType: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Id: "urn:ddi:ut1"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Agency: "DDI Aliance"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Version: "1.0.0"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Name: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Content: "INDIVIDUALS"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Context: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ControlledVocabularyName: "THE_OFFICIAL_UNIT_TYPE_CV"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HasAnnotation: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Annotation: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String: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Language: "en-US"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    Content: "Individuals"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Language: "de-DE"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    Content: "Personen"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Universe: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Id: "urn:ddi:uni1"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Agency: "DDI Aliance"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Version: "1.0.0"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Name: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Content: "TEENAGERS"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Context: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ControlledVocabularyName: "THE_OFFICIAL_UNIVERSE_CV"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HasAnnotation: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Annotation: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String: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Language: "en-US"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    Content: "Teenagers"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Language: "de-DE"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    Content: "Teenagers"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HasInstanceVariable: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InstanceVariable: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Id: "urn:ddi:var1"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Agency: "DDI Aliance"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Version: "1.0.0"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HasAnnotation: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Annotation: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Id: "urn:ddi:anivar1"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Title: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    String: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        Language: "en-US"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        Content: "sam1"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Abstract: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    String: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        Language: "en-US"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        Content: "It's in the article!"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BasedOnRepresentedVariable: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RepresentedVariable: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Name: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    Content: "SAM1"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DisplayLabel: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DescriptiveText: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UnitType: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Id: "urn:ddi:ut1"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Agency: "DDI Aliance"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Version: "1.0.0"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Name: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Content: "INDIVIDUALS"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Context: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    ControlledVocabularyName: "THE_OFFICIAL_UNIT_TYPE_CV"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HasAnnotation: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Annotation: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    String: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        Language: "en-US"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            Content: "Individuals"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        Language: "de-DE"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            Content: "Personen"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   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onsolas" w:cs="Consolas" w:eastAsia="Consolas" w:hAnsi="Consolas"/>
          <w:rtl w:val="0"/>
        </w:rPr>
        <w:tab/>
        <w:tab/>
        <w:tab/>
        <w:tab/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onsola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