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6B" w:rsidRDefault="00383FFC">
      <w:pPr>
        <w:rPr>
          <w:color w:val="0070C0"/>
          <w:sz w:val="28"/>
          <w:szCs w:val="28"/>
        </w:rPr>
      </w:pPr>
      <w:r w:rsidRPr="00481927">
        <w:rPr>
          <w:color w:val="0070C0"/>
          <w:sz w:val="28"/>
          <w:szCs w:val="28"/>
        </w:rPr>
        <w:t>Designations</w:t>
      </w:r>
      <w:r w:rsidR="00481927">
        <w:rPr>
          <w:color w:val="0070C0"/>
          <w:sz w:val="28"/>
          <w:szCs w:val="28"/>
        </w:rPr>
        <w:t xml:space="preserve"> and Code Item</w:t>
      </w:r>
      <w:r w:rsidRPr="00481927">
        <w:rPr>
          <w:color w:val="0070C0"/>
          <w:sz w:val="28"/>
          <w:szCs w:val="28"/>
        </w:rPr>
        <w:t xml:space="preserve"> in DDI</w:t>
      </w:r>
    </w:p>
    <w:p w:rsidR="00383FFC" w:rsidRPr="009C116B" w:rsidRDefault="009C116B">
      <w:pPr>
        <w:rPr>
          <w:i/>
          <w:sz w:val="24"/>
          <w:szCs w:val="24"/>
        </w:rPr>
      </w:pPr>
      <w:r w:rsidRPr="009C116B">
        <w:rPr>
          <w:i/>
          <w:sz w:val="24"/>
          <w:szCs w:val="24"/>
        </w:rPr>
        <w:t xml:space="preserve">By Flavio Rizzolo </w:t>
      </w:r>
      <w:r>
        <w:rPr>
          <w:i/>
          <w:sz w:val="24"/>
          <w:szCs w:val="24"/>
        </w:rPr>
        <w:t xml:space="preserve">- </w:t>
      </w:r>
      <w:r w:rsidRPr="009C116B">
        <w:rPr>
          <w:i/>
          <w:sz w:val="24"/>
          <w:szCs w:val="24"/>
        </w:rPr>
        <w:t xml:space="preserve">Draft </w:t>
      </w:r>
      <w:r w:rsidR="00481927" w:rsidRPr="009C116B">
        <w:rPr>
          <w:i/>
          <w:sz w:val="24"/>
          <w:szCs w:val="24"/>
        </w:rPr>
        <w:t>0.3</w:t>
      </w:r>
    </w:p>
    <w:p w:rsidR="00B22170" w:rsidRDefault="006B3FE4">
      <w:r>
        <w:t>What follows is b</w:t>
      </w:r>
      <w:r w:rsidR="00383FFC">
        <w:t>ased on my basic knowledge of semiotics and</w:t>
      </w:r>
      <w:r>
        <w:t xml:space="preserve"> my </w:t>
      </w:r>
      <w:r w:rsidR="00AE41CC">
        <w:t xml:space="preserve">personal </w:t>
      </w:r>
      <w:r>
        <w:t>understanding of</w:t>
      </w:r>
      <w:r w:rsidR="00383FFC">
        <w:t xml:space="preserve"> the definitions in the paper “</w:t>
      </w:r>
      <w:r w:rsidR="00383FFC" w:rsidRPr="00383FFC">
        <w:t>Identifiers, Labels, Names, and Designations</w:t>
      </w:r>
      <w:r w:rsidR="00383FFC">
        <w:t>”</w:t>
      </w:r>
      <w:r w:rsidR="00481927">
        <w:t xml:space="preserve">, by </w:t>
      </w:r>
      <w:r w:rsidR="00481927" w:rsidRPr="00481927">
        <w:t>Frank</w:t>
      </w:r>
      <w:bookmarkStart w:id="0" w:name="_GoBack"/>
      <w:bookmarkEnd w:id="0"/>
      <w:r w:rsidR="00481927" w:rsidRPr="00481927">
        <w:t xml:space="preserve"> France and Dan Gillman</w:t>
      </w:r>
      <w:r>
        <w:t>.</w:t>
      </w:r>
    </w:p>
    <w:p w:rsidR="006B3FE4" w:rsidRDefault="006B3FE4">
      <w:r>
        <w:t xml:space="preserve">First things first, </w:t>
      </w:r>
      <w:r w:rsidR="00963811">
        <w:t>we need a model for</w:t>
      </w:r>
      <w:r>
        <w:t xml:space="preserve"> Sign.</w:t>
      </w:r>
    </w:p>
    <w:p w:rsidR="00383FFC" w:rsidRDefault="00383FFC" w:rsidP="00383FFC">
      <w:pPr>
        <w:jc w:val="center"/>
        <w:rPr>
          <w:lang w:val="en-US"/>
        </w:rPr>
      </w:pPr>
      <w:r>
        <w:rPr>
          <w:noProof/>
          <w:lang w:eastAsia="en-CA"/>
        </w:rPr>
        <w:drawing>
          <wp:inline distT="0" distB="0" distL="0" distR="0">
            <wp:extent cx="4256081" cy="165016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6724" cy="1654290"/>
                    </a:xfrm>
                    <a:prstGeom prst="rect">
                      <a:avLst/>
                    </a:prstGeom>
                    <a:noFill/>
                    <a:ln>
                      <a:noFill/>
                    </a:ln>
                  </pic:spPr>
                </pic:pic>
              </a:graphicData>
            </a:graphic>
          </wp:inline>
        </w:drawing>
      </w:r>
    </w:p>
    <w:p w:rsidR="00383FFC" w:rsidRDefault="00383FFC" w:rsidP="00383FFC">
      <w:pPr>
        <w:jc w:val="both"/>
        <w:rPr>
          <w:lang w:val="en-US"/>
        </w:rPr>
      </w:pPr>
      <w:r>
        <w:rPr>
          <w:lang w:val="en-US"/>
        </w:rPr>
        <w:t xml:space="preserve">A Sign links a Signified with a Signifier that denotes it. </w:t>
      </w:r>
      <w:r w:rsidR="00963811">
        <w:rPr>
          <w:lang w:val="en-US"/>
        </w:rPr>
        <w:t>A</w:t>
      </w:r>
      <w:r w:rsidRPr="00383FFC">
        <w:rPr>
          <w:lang w:val="en-US"/>
        </w:rPr>
        <w:t xml:space="preserve"> </w:t>
      </w:r>
      <w:r>
        <w:rPr>
          <w:lang w:val="en-US"/>
        </w:rPr>
        <w:t>S</w:t>
      </w:r>
      <w:r w:rsidRPr="00383FFC">
        <w:rPr>
          <w:lang w:val="en-US"/>
        </w:rPr>
        <w:t xml:space="preserve">ignifier is a concept whose extension </w:t>
      </w:r>
      <w:r>
        <w:rPr>
          <w:lang w:val="en-US"/>
        </w:rPr>
        <w:t xml:space="preserve">consists of </w:t>
      </w:r>
      <w:r w:rsidRPr="00383FFC">
        <w:rPr>
          <w:lang w:val="en-US"/>
        </w:rPr>
        <w:t>token</w:t>
      </w:r>
      <w:r>
        <w:rPr>
          <w:lang w:val="en-US"/>
        </w:rPr>
        <w:t>s (perceivable objects). This is where things get muddier because many people call th</w:t>
      </w:r>
      <w:r w:rsidR="00963811">
        <w:rPr>
          <w:lang w:val="en-US"/>
        </w:rPr>
        <w:t>ese</w:t>
      </w:r>
      <w:r>
        <w:rPr>
          <w:lang w:val="en-US"/>
        </w:rPr>
        <w:t xml:space="preserve"> tokens “values”, when in fact they are Signifiers of Values (via a Datum). See diagrams below.</w:t>
      </w:r>
    </w:p>
    <w:p w:rsidR="00383FFC" w:rsidRDefault="00383FFC" w:rsidP="00383FFC">
      <w:pPr>
        <w:jc w:val="both"/>
        <w:rPr>
          <w:lang w:val="en-US"/>
        </w:rPr>
      </w:pPr>
      <w:r>
        <w:rPr>
          <w:lang w:val="en-US"/>
        </w:rPr>
        <w:t xml:space="preserve">Codes enter into the picture </w:t>
      </w:r>
      <w:r w:rsidR="006B3FE4">
        <w:rPr>
          <w:lang w:val="en-US"/>
        </w:rPr>
        <w:t xml:space="preserve">as Designations. A Designation is simply a Sign where the Signified is a Concept. </w:t>
      </w:r>
    </w:p>
    <w:p w:rsidR="00383FFC" w:rsidRDefault="00383FFC" w:rsidP="006B3FE4">
      <w:pPr>
        <w:jc w:val="center"/>
        <w:rPr>
          <w:lang w:val="en-US"/>
        </w:rPr>
      </w:pPr>
      <w:r>
        <w:rPr>
          <w:noProof/>
          <w:lang w:eastAsia="en-CA"/>
        </w:rPr>
        <w:drawing>
          <wp:inline distT="0" distB="0" distL="0" distR="0">
            <wp:extent cx="4711241" cy="3284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517" cy="3287186"/>
                    </a:xfrm>
                    <a:prstGeom prst="rect">
                      <a:avLst/>
                    </a:prstGeom>
                    <a:noFill/>
                    <a:ln>
                      <a:noFill/>
                    </a:ln>
                  </pic:spPr>
                </pic:pic>
              </a:graphicData>
            </a:graphic>
          </wp:inline>
        </w:drawing>
      </w:r>
    </w:p>
    <w:p w:rsidR="006B3FE4" w:rsidRDefault="006B3FE4" w:rsidP="006B3FE4">
      <w:pPr>
        <w:jc w:val="both"/>
        <w:rPr>
          <w:lang w:val="en-US"/>
        </w:rPr>
      </w:pPr>
      <w:r>
        <w:rPr>
          <w:lang w:val="en-US"/>
        </w:rPr>
        <w:lastRenderedPageBreak/>
        <w:t>A Code then is a type of Designation that has Non-Linguistic Signifiers and where the Signified is a Category.</w:t>
      </w:r>
    </w:p>
    <w:p w:rsidR="006B3FE4" w:rsidRDefault="006B3FE4" w:rsidP="006B3FE4">
      <w:pPr>
        <w:jc w:val="both"/>
        <w:rPr>
          <w:lang w:val="en-US"/>
        </w:rPr>
      </w:pPr>
      <w:r>
        <w:rPr>
          <w:lang w:val="en-US"/>
        </w:rPr>
        <w:t xml:space="preserve">We don’t need the notion of Datum to model Code Item, but I </w:t>
      </w:r>
      <w:r w:rsidR="00AE41CC">
        <w:rPr>
          <w:lang w:val="en-US"/>
        </w:rPr>
        <w:t>will</w:t>
      </w:r>
      <w:r>
        <w:rPr>
          <w:lang w:val="en-US"/>
        </w:rPr>
        <w:t xml:space="preserve"> include it here for completeness and also to make sure that everything is consistent</w:t>
      </w:r>
      <w:r w:rsidR="00963811">
        <w:rPr>
          <w:lang w:val="en-US"/>
        </w:rPr>
        <w:t xml:space="preserve"> with other parts of the model</w:t>
      </w:r>
      <w:r>
        <w:rPr>
          <w:lang w:val="en-US"/>
        </w:rPr>
        <w:t xml:space="preserve">. </w:t>
      </w:r>
    </w:p>
    <w:p w:rsidR="006B3FE4" w:rsidRDefault="006B3FE4" w:rsidP="005111B1">
      <w:pPr>
        <w:jc w:val="center"/>
        <w:rPr>
          <w:lang w:val="en-US"/>
        </w:rPr>
      </w:pPr>
      <w:r>
        <w:rPr>
          <w:noProof/>
          <w:lang w:eastAsia="en-CA"/>
        </w:rPr>
        <w:drawing>
          <wp:inline distT="0" distB="0" distL="0" distR="0">
            <wp:extent cx="4695139" cy="32793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7249" cy="3287832"/>
                    </a:xfrm>
                    <a:prstGeom prst="rect">
                      <a:avLst/>
                    </a:prstGeom>
                    <a:noFill/>
                    <a:ln>
                      <a:noFill/>
                    </a:ln>
                  </pic:spPr>
                </pic:pic>
              </a:graphicData>
            </a:graphic>
          </wp:inline>
        </w:drawing>
      </w:r>
    </w:p>
    <w:p w:rsidR="006B3FE4" w:rsidRDefault="006B3FE4" w:rsidP="006B3FE4">
      <w:pPr>
        <w:jc w:val="both"/>
        <w:rPr>
          <w:lang w:val="en-US"/>
        </w:rPr>
      </w:pPr>
      <w:r>
        <w:rPr>
          <w:lang w:val="en-US"/>
        </w:rPr>
        <w:t xml:space="preserve">A Datum is a Designation of a Value. A Value is a Concept with an equality operation defined. Values are sometimes confused with the tokens </w:t>
      </w:r>
      <w:r w:rsidR="00963811">
        <w:rPr>
          <w:lang w:val="en-US"/>
        </w:rPr>
        <w:t>which</w:t>
      </w:r>
      <w:r>
        <w:rPr>
          <w:lang w:val="en-US"/>
        </w:rPr>
        <w:t xml:space="preserve"> denote them. For that reason I’m hesitant to use </w:t>
      </w:r>
      <w:r w:rsidR="00AE41CC">
        <w:rPr>
          <w:lang w:val="en-US"/>
        </w:rPr>
        <w:t xml:space="preserve">the </w:t>
      </w:r>
      <w:r w:rsidR="005111B1">
        <w:rPr>
          <w:lang w:val="en-US"/>
        </w:rPr>
        <w:t xml:space="preserve">word “value” </w:t>
      </w:r>
      <w:r w:rsidR="00AE41CC">
        <w:rPr>
          <w:lang w:val="en-US"/>
        </w:rPr>
        <w:t xml:space="preserve">in </w:t>
      </w:r>
      <w:r w:rsidR="00963811">
        <w:rPr>
          <w:lang w:val="en-US"/>
        </w:rPr>
        <w:t>our model</w:t>
      </w:r>
      <w:r w:rsidR="00AE41CC">
        <w:rPr>
          <w:lang w:val="en-US"/>
        </w:rPr>
        <w:t>.</w:t>
      </w:r>
    </w:p>
    <w:p w:rsidR="005111B1" w:rsidRPr="005111B1" w:rsidRDefault="005111B1" w:rsidP="006B3FE4">
      <w:pPr>
        <w:jc w:val="both"/>
        <w:rPr>
          <w:color w:val="0070C0"/>
          <w:lang w:val="en-US"/>
        </w:rPr>
      </w:pPr>
      <w:r w:rsidRPr="005111B1">
        <w:rPr>
          <w:color w:val="0070C0"/>
          <w:lang w:val="en-US"/>
        </w:rPr>
        <w:t>Modelling designations</w:t>
      </w:r>
    </w:p>
    <w:p w:rsidR="00C92748" w:rsidRDefault="00AE41CC" w:rsidP="006B3FE4">
      <w:pPr>
        <w:jc w:val="both"/>
        <w:rPr>
          <w:lang w:val="en-US"/>
        </w:rPr>
      </w:pPr>
      <w:proofErr w:type="gramStart"/>
      <w:r>
        <w:rPr>
          <w:lang w:val="en-US"/>
        </w:rPr>
        <w:t>So far the theory.</w:t>
      </w:r>
      <w:proofErr w:type="gramEnd"/>
      <w:r>
        <w:rPr>
          <w:lang w:val="en-US"/>
        </w:rPr>
        <w:t xml:space="preserve"> </w:t>
      </w:r>
      <w:r w:rsidR="005111B1">
        <w:rPr>
          <w:lang w:val="en-US"/>
        </w:rPr>
        <w:t>The challenge is to come up with a simplified model that works well in practice and aligns with the major concepts outlined above. One of the issues is that association classes are not supported in our current modelling platform. Another is that the notion of a Signifier is too abstract for most modeler</w:t>
      </w:r>
      <w:r w:rsidR="00963811">
        <w:rPr>
          <w:lang w:val="en-US"/>
        </w:rPr>
        <w:t>s</w:t>
      </w:r>
      <w:r w:rsidR="005111B1">
        <w:rPr>
          <w:lang w:val="en-US"/>
        </w:rPr>
        <w:t xml:space="preserve"> and users. One possible solution that takes care of both issues is to make the Signifier into a property of the Sign, which I call </w:t>
      </w:r>
      <w:r w:rsidR="005111B1" w:rsidRPr="00BA3A16">
        <w:rPr>
          <w:i/>
          <w:lang w:val="en-US"/>
        </w:rPr>
        <w:t>representation</w:t>
      </w:r>
      <w:r w:rsidR="00BA3A16">
        <w:rPr>
          <w:lang w:val="en-US"/>
        </w:rPr>
        <w:t xml:space="preserve"> and most people would call “value”. </w:t>
      </w:r>
      <w:r w:rsidR="005111B1">
        <w:rPr>
          <w:lang w:val="en-US"/>
        </w:rPr>
        <w:t xml:space="preserve">The Data Type for </w:t>
      </w:r>
      <w:r w:rsidR="00BA3A16" w:rsidRPr="00BA3A16">
        <w:rPr>
          <w:i/>
          <w:lang w:val="en-US"/>
        </w:rPr>
        <w:t>representation</w:t>
      </w:r>
      <w:r w:rsidR="00BA3A16">
        <w:rPr>
          <w:lang w:val="en-US"/>
        </w:rPr>
        <w:t xml:space="preserve"> </w:t>
      </w:r>
      <w:r w:rsidR="005111B1">
        <w:rPr>
          <w:lang w:val="en-US"/>
        </w:rPr>
        <w:t xml:space="preserve">is still to be determined. </w:t>
      </w:r>
    </w:p>
    <w:p w:rsidR="000154E7" w:rsidRDefault="005111B1" w:rsidP="00481927">
      <w:pPr>
        <w:jc w:val="both"/>
        <w:rPr>
          <w:lang w:val="en-US"/>
        </w:rPr>
      </w:pPr>
      <w:r>
        <w:rPr>
          <w:lang w:val="en-US"/>
        </w:rPr>
        <w:t>The next figure depicts the proposed solution. Sign and Signified will be</w:t>
      </w:r>
      <w:r w:rsidR="00ED7A7E">
        <w:rPr>
          <w:lang w:val="en-US"/>
        </w:rPr>
        <w:t xml:space="preserve">come the two top level classes, related by </w:t>
      </w:r>
      <w:proofErr w:type="gramStart"/>
      <w:r w:rsidR="00ED7A7E">
        <w:rPr>
          <w:lang w:val="en-US"/>
        </w:rPr>
        <w:t xml:space="preserve">the </w:t>
      </w:r>
      <w:r w:rsidR="00ED7A7E" w:rsidRPr="00BA3A16">
        <w:rPr>
          <w:i/>
          <w:lang w:val="en-US"/>
        </w:rPr>
        <w:t>denotes</w:t>
      </w:r>
      <w:proofErr w:type="gramEnd"/>
      <w:r w:rsidR="00ED7A7E">
        <w:rPr>
          <w:lang w:val="en-US"/>
        </w:rPr>
        <w:t xml:space="preserve"> association. As before, a Designation is a type of Sign and Concept a Signified. In addition, Code is a type of Designation and Category a Concept. We could use </w:t>
      </w:r>
      <w:proofErr w:type="gramStart"/>
      <w:r w:rsidR="00ED7A7E">
        <w:rPr>
          <w:lang w:val="en-US"/>
        </w:rPr>
        <w:t xml:space="preserve">the </w:t>
      </w:r>
      <w:r w:rsidR="00ED7A7E" w:rsidRPr="00BA3A16">
        <w:rPr>
          <w:i/>
          <w:lang w:val="en-US"/>
        </w:rPr>
        <w:t>denotes</w:t>
      </w:r>
      <w:proofErr w:type="gramEnd"/>
      <w:r w:rsidR="00ED7A7E">
        <w:rPr>
          <w:lang w:val="en-US"/>
        </w:rPr>
        <w:t xml:space="preserve"> association inherited from Sign, or we could create specializations for each level (I prefer the latter because we can restrict the target to the appropriate class). Designation and Code are going to inherit the </w:t>
      </w:r>
      <w:r w:rsidR="00ED7A7E" w:rsidRPr="00BA3A16">
        <w:rPr>
          <w:i/>
          <w:lang w:val="en-US"/>
        </w:rPr>
        <w:t>representation</w:t>
      </w:r>
      <w:r w:rsidR="00ED7A7E">
        <w:rPr>
          <w:lang w:val="en-US"/>
        </w:rPr>
        <w:t xml:space="preserve"> property from Sign.</w:t>
      </w:r>
      <w:r w:rsidR="000154E7">
        <w:rPr>
          <w:lang w:val="en-US"/>
        </w:rPr>
        <w:br w:type="page"/>
      </w:r>
    </w:p>
    <w:p w:rsidR="00ED7A7E" w:rsidRDefault="00963811" w:rsidP="00ED3B01">
      <w:pPr>
        <w:jc w:val="both"/>
        <w:rPr>
          <w:lang w:val="en-US"/>
        </w:rPr>
      </w:pPr>
      <w:r>
        <w:rPr>
          <w:lang w:val="en-US"/>
        </w:rPr>
        <w:lastRenderedPageBreak/>
        <w:t>A</w:t>
      </w:r>
      <w:r w:rsidR="00ED7A7E">
        <w:rPr>
          <w:lang w:val="en-US"/>
        </w:rPr>
        <w:t xml:space="preserve"> Node takes meaning from a single Category and has an optional set of Designations</w:t>
      </w:r>
      <w:r w:rsidR="008251CC">
        <w:rPr>
          <w:lang w:val="en-US"/>
        </w:rPr>
        <w:t>. In the case of the Code Item subtype, at least 1 Designation is required, a Code more precisely.</w:t>
      </w:r>
      <w:r w:rsidR="00C707D4">
        <w:rPr>
          <w:lang w:val="en-US"/>
        </w:rPr>
        <w:t xml:space="preserve"> </w:t>
      </w:r>
      <w:r w:rsidR="00ED3B01">
        <w:rPr>
          <w:lang w:val="en-US"/>
        </w:rPr>
        <w:t xml:space="preserve">It’s important to note that a Code Item can have only 1 Category, thus if there are multiple Codes associated with a Code Item, all of them will have to denote the same Category. In other words, </w:t>
      </w:r>
      <w:r w:rsidR="00ED3B01" w:rsidRPr="00ED3B01">
        <w:rPr>
          <w:lang w:val="en-US"/>
        </w:rPr>
        <w:t>Code Item must contain one or more Designations, at least one of them must be a Code</w:t>
      </w:r>
      <w:r w:rsidR="00ED3B01">
        <w:rPr>
          <w:lang w:val="en-US"/>
        </w:rPr>
        <w:t>, and a</w:t>
      </w:r>
      <w:r w:rsidR="00ED3B01" w:rsidRPr="00ED3B01">
        <w:rPr>
          <w:lang w:val="en-US"/>
        </w:rPr>
        <w:t xml:space="preserve">ll </w:t>
      </w:r>
      <w:r w:rsidR="00ED3B01">
        <w:rPr>
          <w:lang w:val="en-US"/>
        </w:rPr>
        <w:t xml:space="preserve">its </w:t>
      </w:r>
      <w:r w:rsidR="00ED3B01" w:rsidRPr="00ED3B01">
        <w:rPr>
          <w:lang w:val="en-US"/>
        </w:rPr>
        <w:t xml:space="preserve">Designations must be synonyms, i.e., </w:t>
      </w:r>
      <w:proofErr w:type="gramStart"/>
      <w:r w:rsidR="00ED3B01" w:rsidRPr="00ED3B01">
        <w:rPr>
          <w:lang w:val="en-US"/>
        </w:rPr>
        <w:t>be</w:t>
      </w:r>
      <w:proofErr w:type="gramEnd"/>
      <w:r w:rsidR="00ED3B01" w:rsidRPr="00ED3B01">
        <w:rPr>
          <w:lang w:val="en-US"/>
        </w:rPr>
        <w:t xml:space="preserve"> associated with the same Concept</w:t>
      </w:r>
      <w:r w:rsidR="00C707D4">
        <w:rPr>
          <w:lang w:val="en-US"/>
        </w:rPr>
        <w:t>.</w:t>
      </w:r>
    </w:p>
    <w:p w:rsidR="00C92748" w:rsidRDefault="00ED3B01" w:rsidP="00BA3A16">
      <w:pPr>
        <w:jc w:val="center"/>
        <w:rPr>
          <w:lang w:val="en-US"/>
        </w:rPr>
      </w:pPr>
      <w:r>
        <w:rPr>
          <w:noProof/>
          <w:lang w:eastAsia="en-CA"/>
        </w:rPr>
        <w:drawing>
          <wp:inline distT="0" distB="0" distL="0" distR="0">
            <wp:extent cx="3801250" cy="5712947"/>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1250" cy="5712947"/>
                    </a:xfrm>
                    <a:prstGeom prst="rect">
                      <a:avLst/>
                    </a:prstGeom>
                    <a:noFill/>
                    <a:ln>
                      <a:noFill/>
                    </a:ln>
                  </pic:spPr>
                </pic:pic>
              </a:graphicData>
            </a:graphic>
          </wp:inline>
        </w:drawing>
      </w:r>
    </w:p>
    <w:p w:rsidR="00C707D4" w:rsidRDefault="005B5AA6" w:rsidP="006B3FE4">
      <w:pPr>
        <w:jc w:val="both"/>
        <w:rPr>
          <w:lang w:val="en-US"/>
        </w:rPr>
      </w:pPr>
      <w:r>
        <w:rPr>
          <w:lang w:val="en-US"/>
        </w:rPr>
        <w:t xml:space="preserve">This </w:t>
      </w:r>
      <w:r w:rsidR="000154E7">
        <w:rPr>
          <w:lang w:val="en-US"/>
        </w:rPr>
        <w:t xml:space="preserve">constraint </w:t>
      </w:r>
      <w:r>
        <w:rPr>
          <w:lang w:val="en-US"/>
        </w:rPr>
        <w:t xml:space="preserve">is </w:t>
      </w:r>
      <w:r w:rsidR="000154E7">
        <w:rPr>
          <w:lang w:val="en-US"/>
        </w:rPr>
        <w:t xml:space="preserve">currently missing </w:t>
      </w:r>
      <w:r w:rsidR="00BA3A16">
        <w:rPr>
          <w:lang w:val="en-US"/>
        </w:rPr>
        <w:t>in the DDI and GSIM model</w:t>
      </w:r>
      <w:r>
        <w:rPr>
          <w:lang w:val="en-US"/>
        </w:rPr>
        <w:t>s, and it’s also missing from the diagram above because we have cardinality constraints only on individual associations in our current model</w:t>
      </w:r>
      <w:r w:rsidR="00963811">
        <w:rPr>
          <w:lang w:val="en-US"/>
        </w:rPr>
        <w:t>l</w:t>
      </w:r>
      <w:r>
        <w:rPr>
          <w:lang w:val="en-US"/>
        </w:rPr>
        <w:t xml:space="preserve">ing platform. </w:t>
      </w:r>
      <w:r w:rsidR="00963811">
        <w:rPr>
          <w:lang w:val="en-US"/>
        </w:rPr>
        <w:t>However, i</w:t>
      </w:r>
      <w:r>
        <w:rPr>
          <w:lang w:val="en-US"/>
        </w:rPr>
        <w:t xml:space="preserve">t can be document in the Code Item description. </w:t>
      </w:r>
    </w:p>
    <w:p w:rsidR="00C707D4" w:rsidRDefault="00C707D4">
      <w:pPr>
        <w:rPr>
          <w:lang w:val="en-US"/>
        </w:rPr>
      </w:pPr>
      <w:r>
        <w:rPr>
          <w:lang w:val="en-US"/>
        </w:rPr>
        <w:br w:type="page"/>
      </w:r>
    </w:p>
    <w:p w:rsidR="00C707D4" w:rsidRDefault="00C707D4" w:rsidP="006B3FE4">
      <w:pPr>
        <w:jc w:val="both"/>
        <w:rPr>
          <w:lang w:val="en-US"/>
        </w:rPr>
      </w:pPr>
      <w:r>
        <w:rPr>
          <w:lang w:val="en-US"/>
        </w:rPr>
        <w:lastRenderedPageBreak/>
        <w:t xml:space="preserve">Alternatively, we could have the Signifier as a class in the model, in which case the </w:t>
      </w:r>
      <w:r w:rsidRPr="00C707D4">
        <w:rPr>
          <w:i/>
          <w:lang w:val="en-US"/>
        </w:rPr>
        <w:t>representation</w:t>
      </w:r>
      <w:r>
        <w:rPr>
          <w:lang w:val="en-US"/>
        </w:rPr>
        <w:t xml:space="preserve"> property in Sign would become </w:t>
      </w:r>
      <w:proofErr w:type="gramStart"/>
      <w:r w:rsidR="00710DAB">
        <w:rPr>
          <w:lang w:val="en-US"/>
        </w:rPr>
        <w:t xml:space="preserve">the </w:t>
      </w:r>
      <w:r w:rsidR="00710DAB" w:rsidRPr="00710DAB">
        <w:rPr>
          <w:i/>
          <w:lang w:val="en-US"/>
        </w:rPr>
        <w:t>is</w:t>
      </w:r>
      <w:proofErr w:type="gramEnd"/>
      <w:r w:rsidR="00710DAB" w:rsidRPr="00710DAB">
        <w:rPr>
          <w:i/>
          <w:lang w:val="en-US"/>
        </w:rPr>
        <w:t xml:space="preserve"> represented by</w:t>
      </w:r>
      <w:r>
        <w:rPr>
          <w:lang w:val="en-US"/>
        </w:rPr>
        <w:t xml:space="preserve"> association to Signi</w:t>
      </w:r>
      <w:r w:rsidR="00710DAB">
        <w:rPr>
          <w:lang w:val="en-US"/>
        </w:rPr>
        <w:t xml:space="preserve">fier. That association in Code would be specialized to Non-Linguistic Alphanumeric Signifier. </w:t>
      </w:r>
    </w:p>
    <w:p w:rsidR="00C707D4" w:rsidRDefault="00ED3B01" w:rsidP="00710DAB">
      <w:pPr>
        <w:jc w:val="center"/>
        <w:rPr>
          <w:lang w:val="en-US"/>
        </w:rPr>
      </w:pPr>
      <w:r>
        <w:rPr>
          <w:noProof/>
          <w:lang w:eastAsia="en-CA"/>
        </w:rPr>
        <w:drawing>
          <wp:inline distT="0" distB="0" distL="0" distR="0">
            <wp:extent cx="5105463" cy="538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63" cy="5381625"/>
                    </a:xfrm>
                    <a:prstGeom prst="rect">
                      <a:avLst/>
                    </a:prstGeom>
                    <a:noFill/>
                    <a:ln>
                      <a:noFill/>
                    </a:ln>
                  </pic:spPr>
                </pic:pic>
              </a:graphicData>
            </a:graphic>
          </wp:inline>
        </w:drawing>
      </w:r>
    </w:p>
    <w:p w:rsidR="00710DAB" w:rsidRDefault="00710DAB" w:rsidP="00710DAB">
      <w:pPr>
        <w:jc w:val="both"/>
        <w:rPr>
          <w:lang w:val="en-US"/>
        </w:rPr>
      </w:pPr>
      <w:r>
        <w:rPr>
          <w:lang w:val="en-US"/>
        </w:rPr>
        <w:t xml:space="preserve">The advantage of this approach is that it’s easier to </w:t>
      </w:r>
      <w:r w:rsidR="00C17AF4">
        <w:rPr>
          <w:lang w:val="en-US"/>
        </w:rPr>
        <w:t>perform lexicographical</w:t>
      </w:r>
      <w:r>
        <w:rPr>
          <w:lang w:val="en-US"/>
        </w:rPr>
        <w:t xml:space="preserve"> analysis </w:t>
      </w:r>
      <w:r w:rsidR="00C17AF4">
        <w:rPr>
          <w:lang w:val="en-US"/>
        </w:rPr>
        <w:t xml:space="preserve">(e.g. </w:t>
      </w:r>
      <w:r w:rsidR="0053190A">
        <w:rPr>
          <w:lang w:val="en-US"/>
        </w:rPr>
        <w:t>homograph identification, stop words removal, stemming, term categorization) s</w:t>
      </w:r>
      <w:r>
        <w:rPr>
          <w:lang w:val="en-US"/>
        </w:rPr>
        <w:t xml:space="preserve">ince Signifiers </w:t>
      </w:r>
      <w:r w:rsidR="0053190A">
        <w:rPr>
          <w:lang w:val="en-US"/>
        </w:rPr>
        <w:t xml:space="preserve">are </w:t>
      </w:r>
      <w:r w:rsidR="008273E8">
        <w:rPr>
          <w:lang w:val="en-US"/>
        </w:rPr>
        <w:t xml:space="preserve">first class </w:t>
      </w:r>
      <w:r w:rsidR="0004777A">
        <w:rPr>
          <w:lang w:val="en-US"/>
        </w:rPr>
        <w:t>object</w:t>
      </w:r>
      <w:r w:rsidR="008273E8">
        <w:rPr>
          <w:lang w:val="en-US"/>
        </w:rPr>
        <w:t xml:space="preserve"> and can be more easily manipulated</w:t>
      </w:r>
      <w:r w:rsidR="0053190A">
        <w:rPr>
          <w:lang w:val="en-US"/>
        </w:rPr>
        <w:t>. On the other hand,</w:t>
      </w:r>
      <w:r>
        <w:rPr>
          <w:lang w:val="en-US"/>
        </w:rPr>
        <w:t xml:space="preserve"> it complicates the model and makes</w:t>
      </w:r>
      <w:r w:rsidR="0053190A">
        <w:rPr>
          <w:lang w:val="en-US"/>
        </w:rPr>
        <w:t xml:space="preserve"> it</w:t>
      </w:r>
      <w:r>
        <w:rPr>
          <w:lang w:val="en-US"/>
        </w:rPr>
        <w:t xml:space="preserve"> more difficult to use for the average modeler/user. </w:t>
      </w:r>
      <w:r w:rsidR="00ED3B01">
        <w:rPr>
          <w:lang w:val="en-US"/>
        </w:rPr>
        <w:t xml:space="preserve">One solution could be to have the </w:t>
      </w:r>
      <w:r w:rsidR="00ED3B01" w:rsidRPr="00ED3B01">
        <w:rPr>
          <w:lang w:val="en-US"/>
        </w:rPr>
        <w:t>Signifier as a Data Type in the conceptual/logical model and clarify in the documentation that people have the option of making Signifier into a class in their physical implementation</w:t>
      </w:r>
    </w:p>
    <w:sectPr w:rsidR="00710DA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CA" w:rsidRDefault="008855CA" w:rsidP="00383FFC">
      <w:pPr>
        <w:spacing w:after="0" w:line="240" w:lineRule="auto"/>
      </w:pPr>
      <w:r>
        <w:separator/>
      </w:r>
    </w:p>
  </w:endnote>
  <w:endnote w:type="continuationSeparator" w:id="0">
    <w:p w:rsidR="008855CA" w:rsidRDefault="008855CA" w:rsidP="0038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CA" w:rsidRDefault="008855CA" w:rsidP="00383FFC">
      <w:pPr>
        <w:spacing w:after="0" w:line="240" w:lineRule="auto"/>
      </w:pPr>
      <w:r>
        <w:separator/>
      </w:r>
    </w:p>
  </w:footnote>
  <w:footnote w:type="continuationSeparator" w:id="0">
    <w:p w:rsidR="008855CA" w:rsidRDefault="008855CA" w:rsidP="00383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95"/>
    <w:rsid w:val="000154E7"/>
    <w:rsid w:val="0004777A"/>
    <w:rsid w:val="0019650E"/>
    <w:rsid w:val="003743B6"/>
    <w:rsid w:val="00383FFC"/>
    <w:rsid w:val="00402B0B"/>
    <w:rsid w:val="00460009"/>
    <w:rsid w:val="00481927"/>
    <w:rsid w:val="00501E95"/>
    <w:rsid w:val="005111B1"/>
    <w:rsid w:val="0053190A"/>
    <w:rsid w:val="005B5AA6"/>
    <w:rsid w:val="00650EC0"/>
    <w:rsid w:val="006B3FE4"/>
    <w:rsid w:val="00710DAB"/>
    <w:rsid w:val="007F01A3"/>
    <w:rsid w:val="008251CC"/>
    <w:rsid w:val="008273E8"/>
    <w:rsid w:val="00872B5D"/>
    <w:rsid w:val="008855CA"/>
    <w:rsid w:val="008D17CA"/>
    <w:rsid w:val="00963811"/>
    <w:rsid w:val="009C116B"/>
    <w:rsid w:val="00AE41CC"/>
    <w:rsid w:val="00BA3A16"/>
    <w:rsid w:val="00BD4750"/>
    <w:rsid w:val="00C17AF4"/>
    <w:rsid w:val="00C707D4"/>
    <w:rsid w:val="00C92748"/>
    <w:rsid w:val="00E85AEA"/>
    <w:rsid w:val="00ED3B01"/>
    <w:rsid w:val="00ED7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41572">
      <w:bodyDiv w:val="1"/>
      <w:marLeft w:val="0"/>
      <w:marRight w:val="0"/>
      <w:marTop w:val="0"/>
      <w:marBottom w:val="0"/>
      <w:divBdr>
        <w:top w:val="none" w:sz="0" w:space="0" w:color="auto"/>
        <w:left w:val="none" w:sz="0" w:space="0" w:color="auto"/>
        <w:bottom w:val="none" w:sz="0" w:space="0" w:color="auto"/>
        <w:right w:val="none" w:sz="0" w:space="0" w:color="auto"/>
      </w:divBdr>
    </w:div>
    <w:div w:id="1658798817">
      <w:bodyDiv w:val="1"/>
      <w:marLeft w:val="0"/>
      <w:marRight w:val="0"/>
      <w:marTop w:val="0"/>
      <w:marBottom w:val="0"/>
      <w:divBdr>
        <w:top w:val="none" w:sz="0" w:space="0" w:color="auto"/>
        <w:left w:val="none" w:sz="0" w:space="0" w:color="auto"/>
        <w:bottom w:val="none" w:sz="0" w:space="0" w:color="auto"/>
        <w:right w:val="none" w:sz="0" w:space="0" w:color="auto"/>
      </w:divBdr>
    </w:div>
    <w:div w:id="21032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dc:creator>
  <cp:keywords/>
  <dc:description/>
  <cp:lastModifiedBy>Flavio</cp:lastModifiedBy>
  <cp:revision>16</cp:revision>
  <dcterms:created xsi:type="dcterms:W3CDTF">2016-07-21T16:26:00Z</dcterms:created>
  <dcterms:modified xsi:type="dcterms:W3CDTF">2016-08-01T01:22:00Z</dcterms:modified>
</cp:coreProperties>
</file>