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06" w:rsidRDefault="00DE0D28" w:rsidP="00DE0D28">
      <w:pPr>
        <w:pStyle w:val="Title"/>
      </w:pPr>
      <w:bookmarkStart w:id="0" w:name="_GoBack"/>
      <w:bookmarkEnd w:id="0"/>
      <w:r>
        <w:t>Ability to Round-Trip Metadata Instances between Bindings</w:t>
      </w:r>
    </w:p>
    <w:p w:rsidR="00DE0D28" w:rsidRDefault="00DE0D28" w:rsidP="00DE0D28">
      <w:pPr>
        <w:pStyle w:val="Subtitle"/>
        <w:rPr>
          <w:rStyle w:val="SubtleEmphasis"/>
        </w:rPr>
      </w:pPr>
      <w:r>
        <w:rPr>
          <w:rStyle w:val="SubtleEmphasis"/>
        </w:rPr>
        <w:t>Modeling Team Design Position 2017-02-20</w:t>
      </w:r>
    </w:p>
    <w:p w:rsidR="00DE0D28" w:rsidRDefault="00DE0D28" w:rsidP="00DE0D28">
      <w:r>
        <w:t>DDI users maintain their DDI content in a number of ways including as data base objects, XML instances, and RDF instances. Generally there is one binding that is determined to be canonical by the organization. There is often a need to move metadata from one binding to another to facilitate access or transfer of metadata. The intent is to support a lossless move of metadata between instances so that metadata stored in one binding type can be moved to another and back again without a loss of content. Note that the intent is to support this transfer as much of the round-trip nature of the metadata is based on providing the needed content.</w:t>
      </w:r>
    </w:p>
    <w:p w:rsidR="00DE0D28" w:rsidRDefault="00DE0D28" w:rsidP="00DE0D28">
      <w:r>
        <w:t>The Modeling Team supports the ability to round-trip metadata instances between bindings with the following approach:</w:t>
      </w:r>
    </w:p>
    <w:p w:rsidR="00DE0D28" w:rsidRDefault="00DE0D28" w:rsidP="00DE0D28">
      <w:r>
        <w:t xml:space="preserve">All transfer of metadata from one binding to another should be routed through the </w:t>
      </w:r>
      <w:r w:rsidR="003E560B">
        <w:t>Platform Specific Model (</w:t>
      </w:r>
      <w:r>
        <w:t>PSM</w:t>
      </w:r>
      <w:r w:rsidR="003E560B">
        <w:t>)</w:t>
      </w:r>
      <w:r>
        <w:t xml:space="preserve"> and </w:t>
      </w:r>
      <w:r w:rsidR="003E560B">
        <w:t>Platform Independent Model (</w:t>
      </w:r>
      <w:r>
        <w:t>PIM</w:t>
      </w:r>
      <w:r w:rsidR="003E560B">
        <w:t>)</w:t>
      </w:r>
      <w:r>
        <w:t xml:space="preserve"> structures</w:t>
      </w:r>
    </w:p>
    <w:p w:rsidR="00DE0D28" w:rsidRDefault="00DE0D28" w:rsidP="00DE0D28">
      <w:r>
        <w:rPr>
          <w:noProof/>
        </w:rPr>
        <w:drawing>
          <wp:inline distT="0" distB="0" distL="0" distR="0">
            <wp:extent cx="5943600" cy="117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28" w:rsidRDefault="003E560B" w:rsidP="00DE0D28">
      <w:r>
        <w:t>The round trip requires reversing the PSM to the PIM in order to use the knowledge found in the PIM</w:t>
      </w:r>
    </w:p>
    <w:p w:rsidR="003E560B" w:rsidRDefault="004976B7" w:rsidP="003E560B">
      <w:r>
        <w:t>For example, if going from RDF or XML to Java you need to flatten</w:t>
      </w:r>
      <w:r w:rsidR="003E560B">
        <w:t xml:space="preserve"> characteristics of the classes </w:t>
      </w:r>
      <w:r>
        <w:t>and</w:t>
      </w:r>
      <w:r w:rsidR="003E560B">
        <w:t xml:space="preserve"> need to have access to the PIM </w:t>
      </w:r>
      <w:r>
        <w:t>in order to know where</w:t>
      </w:r>
      <w:r w:rsidR="003E560B">
        <w:t xml:space="preserve"> the abstract classes go</w:t>
      </w:r>
      <w:r>
        <w:t>.</w:t>
      </w:r>
    </w:p>
    <w:p w:rsidR="004976B7" w:rsidRDefault="004976B7" w:rsidP="003E560B">
      <w:r>
        <w:t>For the Modeling Team this means:</w:t>
      </w:r>
    </w:p>
    <w:p w:rsidR="003E560B" w:rsidRDefault="003E560B" w:rsidP="004976B7">
      <w:pPr>
        <w:pStyle w:val="ListParagraph"/>
        <w:numPr>
          <w:ilvl w:val="0"/>
          <w:numId w:val="1"/>
        </w:numPr>
      </w:pPr>
      <w:r>
        <w:t>Keep the intersect in mind when doing the PIM to PSM processing</w:t>
      </w:r>
    </w:p>
    <w:p w:rsidR="003E560B" w:rsidRDefault="003E560B" w:rsidP="004976B7">
      <w:pPr>
        <w:pStyle w:val="ListParagraph"/>
        <w:numPr>
          <w:ilvl w:val="0"/>
          <w:numId w:val="1"/>
        </w:numPr>
      </w:pPr>
      <w:r>
        <w:t>Keep</w:t>
      </w:r>
      <w:r w:rsidR="004976B7">
        <w:t xml:space="preserve"> this translation process</w:t>
      </w:r>
      <w:r>
        <w:t xml:space="preserve"> in mind </w:t>
      </w:r>
      <w:r w:rsidR="004976B7">
        <w:t xml:space="preserve">for </w:t>
      </w:r>
      <w:r>
        <w:t>the RDB a</w:t>
      </w:r>
      <w:r w:rsidR="004976B7">
        <w:t>nd JAVA-like languages. W</w:t>
      </w:r>
      <w:r>
        <w:t xml:space="preserve">e </w:t>
      </w:r>
      <w:r w:rsidR="004976B7">
        <w:t>need to retain</w:t>
      </w:r>
      <w:r>
        <w:t xml:space="preserve"> the PIM in the translation process</w:t>
      </w:r>
      <w:r w:rsidR="004976B7">
        <w:t xml:space="preserve"> and</w:t>
      </w:r>
      <w:r>
        <w:t xml:space="preserve"> this broadens the intersect set</w:t>
      </w:r>
      <w:r w:rsidR="004976B7">
        <w:t>.</w:t>
      </w:r>
    </w:p>
    <w:p w:rsidR="003E560B" w:rsidRDefault="003E560B" w:rsidP="004976B7">
      <w:pPr>
        <w:pStyle w:val="ListParagraph"/>
        <w:numPr>
          <w:ilvl w:val="0"/>
          <w:numId w:val="1"/>
        </w:numPr>
      </w:pPr>
      <w:r>
        <w:t>We need to test this out as soon as we can to make sure this works - Use as a test of Codebook and Functional Bindings (XML and RDF)</w:t>
      </w:r>
      <w:r w:rsidR="004976B7">
        <w:t>.</w:t>
      </w:r>
    </w:p>
    <w:p w:rsidR="003E560B" w:rsidRPr="00DE0D28" w:rsidRDefault="003E560B" w:rsidP="004976B7">
      <w:pPr>
        <w:pStyle w:val="ListParagraph"/>
        <w:numPr>
          <w:ilvl w:val="0"/>
          <w:numId w:val="1"/>
        </w:numPr>
      </w:pPr>
      <w:r>
        <w:t>Avoid multiple inheritance</w:t>
      </w:r>
    </w:p>
    <w:sectPr w:rsidR="003E560B" w:rsidRPr="00DE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629C"/>
    <w:multiLevelType w:val="hybridMultilevel"/>
    <w:tmpl w:val="A0D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8"/>
    <w:rsid w:val="000D2906"/>
    <w:rsid w:val="00362F22"/>
    <w:rsid w:val="003E560B"/>
    <w:rsid w:val="004976B7"/>
    <w:rsid w:val="00D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8265C-01B5-45EA-B93B-9ACA3F2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E0D2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 Thomas</dc:creator>
  <cp:lastModifiedBy>Wendy Thomas</cp:lastModifiedBy>
  <cp:revision>2</cp:revision>
  <dcterms:created xsi:type="dcterms:W3CDTF">2017-07-07T00:52:00Z</dcterms:created>
  <dcterms:modified xsi:type="dcterms:W3CDTF">2017-07-07T00:52:00Z</dcterms:modified>
</cp:coreProperties>
</file>