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272" w:rsidRDefault="005C5476" w:rsidP="00317272">
      <w:pPr>
        <w:pStyle w:val="Title"/>
        <w:jc w:val="center"/>
      </w:pPr>
      <w:r>
        <w:t>DDI</w:t>
      </w:r>
      <w:r w:rsidR="002D1993">
        <w:t xml:space="preserve"> Exampl</w:t>
      </w:r>
      <w:r w:rsidR="00495A33">
        <w:t>e of Use:</w:t>
      </w:r>
    </w:p>
    <w:p w:rsidR="002D1993" w:rsidRDefault="00495A33" w:rsidP="00317272">
      <w:pPr>
        <w:pStyle w:val="Title"/>
        <w:jc w:val="center"/>
      </w:pPr>
      <w:r>
        <w:t xml:space="preserve">Unit Record Data in </w:t>
      </w:r>
      <w:r w:rsidR="00B56785">
        <w:t>Hierarchical</w:t>
      </w:r>
      <w:r w:rsidR="00AD024B">
        <w:t xml:space="preserve"> </w:t>
      </w:r>
      <w:r w:rsidR="00A0507D">
        <w:t>Fixed Records</w:t>
      </w:r>
    </w:p>
    <w:p w:rsidR="002D1993" w:rsidRDefault="002D1993" w:rsidP="002D1993">
      <w:r>
        <w:t>Contributors:</w:t>
      </w:r>
      <w:r w:rsidR="002C7775">
        <w:t xml:space="preserve"> Daniel Gillman (Bureau of Labor Statistics), </w:t>
      </w:r>
      <w:r w:rsidR="00BE2F3D">
        <w:t xml:space="preserve">Arofan Gregory (Aeon Technologies), </w:t>
      </w:r>
      <w:r w:rsidR="002C7775">
        <w:t>Larry Hoyle (University of Kansas, Institute for Policy and Social Research), Knut Wenzig (DIW Berlin)</w:t>
      </w:r>
    </w:p>
    <w:p w:rsidR="002D1993" w:rsidRDefault="002D1993" w:rsidP="002D1993">
      <w:pPr>
        <w:pStyle w:val="Heading1"/>
        <w:numPr>
          <w:ilvl w:val="0"/>
          <w:numId w:val="1"/>
        </w:numPr>
      </w:pPr>
      <w:r>
        <w:t>Business Case</w:t>
      </w:r>
    </w:p>
    <w:p w:rsidR="00317272" w:rsidRPr="00317272" w:rsidRDefault="00B56785" w:rsidP="00317272">
      <w:r>
        <w:t xml:space="preserve">The U.S. Census Bureau releases Public Use Microdata (PUMS) for each decennial Census. Our example is drawn from the 2000 PUMS file for Kansas. </w:t>
      </w:r>
    </w:p>
    <w:p w:rsidR="002D1993" w:rsidRDefault="00317272" w:rsidP="002D1993">
      <w:pPr>
        <w:pStyle w:val="Heading1"/>
        <w:numPr>
          <w:ilvl w:val="0"/>
          <w:numId w:val="1"/>
        </w:numPr>
      </w:pPr>
      <w:r>
        <w:t>Relevant Classe</w:t>
      </w:r>
      <w:r w:rsidR="002D1993">
        <w:t>s from the Model</w:t>
      </w:r>
    </w:p>
    <w:p w:rsidR="00317272" w:rsidRDefault="00317272" w:rsidP="00317272">
      <w:r>
        <w:t>In this section we will apply the Data Dictionary view, as it combines both logical and physical description. Metadata which is not related to the description of the data, but instead is related to the study is not covered.</w:t>
      </w:r>
      <w:r w:rsidR="009562B1">
        <w:t xml:space="preserve"> A UML diagram is included at the  end of this document describing the classes used.</w:t>
      </w:r>
    </w:p>
    <w:p w:rsidR="00756FF7" w:rsidRPr="00317272" w:rsidRDefault="00756FF7" w:rsidP="00756FF7">
      <w:pPr>
        <w:pStyle w:val="Heading2"/>
        <w:numPr>
          <w:ilvl w:val="0"/>
          <w:numId w:val="4"/>
        </w:numPr>
      </w:pPr>
      <w:r>
        <w:t>Minimum Description Set</w:t>
      </w:r>
    </w:p>
    <w:p w:rsidR="00317272" w:rsidRDefault="00317272" w:rsidP="00B03881">
      <w:pPr>
        <w:pStyle w:val="Heading2"/>
      </w:pPr>
    </w:p>
    <w:tbl>
      <w:tblPr>
        <w:tblStyle w:val="TableGrid"/>
        <w:tblW w:w="9576" w:type="dxa"/>
        <w:tblLayout w:type="fixed"/>
        <w:tblLook w:val="04A0" w:firstRow="1" w:lastRow="0" w:firstColumn="1" w:lastColumn="0" w:noHBand="0" w:noVBand="1"/>
      </w:tblPr>
      <w:tblGrid>
        <w:gridCol w:w="1278"/>
        <w:gridCol w:w="6840"/>
        <w:gridCol w:w="1458"/>
      </w:tblGrid>
      <w:tr w:rsidR="00B03881" w:rsidTr="003A427C">
        <w:tc>
          <w:tcPr>
            <w:tcW w:w="1278" w:type="dxa"/>
          </w:tcPr>
          <w:p w:rsidR="00B556FD" w:rsidRPr="00B556FD" w:rsidRDefault="00B556FD" w:rsidP="00B556FD">
            <w:pPr>
              <w:rPr>
                <w:b/>
              </w:rPr>
            </w:pPr>
            <w:r>
              <w:rPr>
                <w:b/>
              </w:rPr>
              <w:t>Item</w:t>
            </w:r>
          </w:p>
        </w:tc>
        <w:tc>
          <w:tcPr>
            <w:tcW w:w="6840" w:type="dxa"/>
          </w:tcPr>
          <w:p w:rsidR="00B556FD" w:rsidRPr="00B556FD" w:rsidRDefault="00B556FD" w:rsidP="00B556FD">
            <w:pPr>
              <w:rPr>
                <w:b/>
              </w:rPr>
            </w:pPr>
            <w:r>
              <w:rPr>
                <w:b/>
              </w:rPr>
              <w:t>DDI 4 Construct</w:t>
            </w:r>
          </w:p>
        </w:tc>
        <w:tc>
          <w:tcPr>
            <w:tcW w:w="1458" w:type="dxa"/>
          </w:tcPr>
          <w:p w:rsidR="00B556FD" w:rsidRPr="00B556FD" w:rsidRDefault="00B556FD" w:rsidP="00B556FD">
            <w:pPr>
              <w:rPr>
                <w:b/>
              </w:rPr>
            </w:pPr>
            <w:r>
              <w:rPr>
                <w:b/>
              </w:rPr>
              <w:t>Notes</w:t>
            </w:r>
          </w:p>
        </w:tc>
      </w:tr>
      <w:tr w:rsidR="00B03881" w:rsidTr="003A427C">
        <w:tc>
          <w:tcPr>
            <w:tcW w:w="1278" w:type="dxa"/>
          </w:tcPr>
          <w:p w:rsidR="00B556FD" w:rsidRDefault="00B556FD" w:rsidP="00B556FD">
            <w:r>
              <w:t>Variable name</w:t>
            </w:r>
          </w:p>
        </w:tc>
        <w:tc>
          <w:tcPr>
            <w:tcW w:w="6840" w:type="dxa"/>
          </w:tcPr>
          <w:p w:rsidR="00B556FD" w:rsidRDefault="00B556FD" w:rsidP="00B556FD">
            <w:r>
              <w:t>InstanceVariable.name</w:t>
            </w:r>
          </w:p>
        </w:tc>
        <w:tc>
          <w:tcPr>
            <w:tcW w:w="1458" w:type="dxa"/>
          </w:tcPr>
          <w:p w:rsidR="00B556FD" w:rsidRDefault="00B556FD" w:rsidP="00B556FD"/>
        </w:tc>
      </w:tr>
      <w:tr w:rsidR="00B03881" w:rsidTr="003A427C">
        <w:tc>
          <w:tcPr>
            <w:tcW w:w="1278" w:type="dxa"/>
          </w:tcPr>
          <w:p w:rsidR="00B556FD" w:rsidRDefault="00B556FD" w:rsidP="00B556FD">
            <w:r>
              <w:t>Variable label</w:t>
            </w:r>
          </w:p>
        </w:tc>
        <w:tc>
          <w:tcPr>
            <w:tcW w:w="6840" w:type="dxa"/>
          </w:tcPr>
          <w:p w:rsidR="00B556FD" w:rsidRDefault="00ED6C3F" w:rsidP="00B556FD">
            <w:r>
              <w:t>InstanceVariable.displayLabel</w:t>
            </w:r>
          </w:p>
        </w:tc>
        <w:tc>
          <w:tcPr>
            <w:tcW w:w="1458" w:type="dxa"/>
          </w:tcPr>
          <w:p w:rsidR="00B556FD" w:rsidRDefault="00B556FD" w:rsidP="00B556FD"/>
        </w:tc>
      </w:tr>
      <w:tr w:rsidR="00B03881" w:rsidTr="003A427C">
        <w:tc>
          <w:tcPr>
            <w:tcW w:w="1278" w:type="dxa"/>
          </w:tcPr>
          <w:p w:rsidR="00B556FD" w:rsidRDefault="00B556FD" w:rsidP="00B556FD">
            <w:r>
              <w:t>Variable type</w:t>
            </w:r>
          </w:p>
        </w:tc>
        <w:tc>
          <w:tcPr>
            <w:tcW w:w="6840" w:type="dxa"/>
          </w:tcPr>
          <w:p w:rsidR="00B556FD" w:rsidRDefault="00B556FD" w:rsidP="00B556FD">
            <w:r>
              <w:t>InstanceVariable.hasIntendedDataType</w:t>
            </w:r>
          </w:p>
        </w:tc>
        <w:tc>
          <w:tcPr>
            <w:tcW w:w="1458" w:type="dxa"/>
          </w:tcPr>
          <w:p w:rsidR="00B556FD" w:rsidRDefault="00B556FD" w:rsidP="00B556FD"/>
        </w:tc>
      </w:tr>
      <w:tr w:rsidR="00B03881" w:rsidTr="003A427C">
        <w:tc>
          <w:tcPr>
            <w:tcW w:w="1278" w:type="dxa"/>
          </w:tcPr>
          <w:p w:rsidR="00B556FD" w:rsidRDefault="00B556FD" w:rsidP="00B556FD">
            <w:r>
              <w:t>Variable value format</w:t>
            </w:r>
          </w:p>
        </w:tc>
        <w:tc>
          <w:tcPr>
            <w:tcW w:w="6840" w:type="dxa"/>
          </w:tcPr>
          <w:p w:rsidR="00B556FD" w:rsidRDefault="002D6C75" w:rsidP="00B556FD">
            <w:r>
              <w:t>ValueMapping.physicalDataTy</w:t>
            </w:r>
            <w:r w:rsidR="00B03881">
              <w:t>pe</w:t>
            </w:r>
          </w:p>
        </w:tc>
        <w:tc>
          <w:tcPr>
            <w:tcW w:w="1458" w:type="dxa"/>
          </w:tcPr>
          <w:p w:rsidR="00B556FD" w:rsidRDefault="00B556FD" w:rsidP="00B556FD"/>
        </w:tc>
      </w:tr>
      <w:tr w:rsidR="00B03881" w:rsidTr="003A427C">
        <w:tc>
          <w:tcPr>
            <w:tcW w:w="1278" w:type="dxa"/>
          </w:tcPr>
          <w:p w:rsidR="00B556FD" w:rsidRDefault="00B556FD" w:rsidP="00B556FD">
            <w:r>
              <w:t>Variable value range</w:t>
            </w:r>
          </w:p>
        </w:tc>
        <w:tc>
          <w:tcPr>
            <w:tcW w:w="6840" w:type="dxa"/>
          </w:tcPr>
          <w:p w:rsidR="00B556FD" w:rsidRDefault="00B03881" w:rsidP="002F2AA1">
            <w:r>
              <w:t>InstanceVariable.takesSubstantiveValuesFrom.DescribedValueDomain.minimumValueInclusive/minimumValueExclusive/maximumValueInclusive/maximumValueExclusive</w:t>
            </w:r>
          </w:p>
        </w:tc>
        <w:tc>
          <w:tcPr>
            <w:tcW w:w="1458" w:type="dxa"/>
          </w:tcPr>
          <w:p w:rsidR="00B556FD" w:rsidRDefault="00B556FD" w:rsidP="00B556FD">
            <w:r>
              <w:t>Broken?</w:t>
            </w:r>
            <w:r w:rsidR="00B471FA">
              <w:t xml:space="preserve"> Could be modeled as a class which allows for repeating segments within a range. Could change the </w:t>
            </w:r>
            <w:r w:rsidR="00B471FA">
              <w:lastRenderedPageBreak/>
              <w:t>SubstantiveValueDomain.DescribedValueDomain cardinality to 0..n 0..n. Same for SentinelValueDomain</w:t>
            </w:r>
          </w:p>
        </w:tc>
      </w:tr>
      <w:tr w:rsidR="00B03881" w:rsidTr="003A427C">
        <w:tc>
          <w:tcPr>
            <w:tcW w:w="1278" w:type="dxa"/>
          </w:tcPr>
          <w:p w:rsidR="00B556FD" w:rsidRDefault="00B556FD" w:rsidP="00B556FD">
            <w:r>
              <w:lastRenderedPageBreak/>
              <w:t>Missing value</w:t>
            </w:r>
          </w:p>
        </w:tc>
        <w:tc>
          <w:tcPr>
            <w:tcW w:w="6840" w:type="dxa"/>
          </w:tcPr>
          <w:p w:rsidR="00B556FD" w:rsidRDefault="00B03881" w:rsidP="00B556FD">
            <w:r>
              <w:t>InstanceVariable.SentinelValueDomain</w:t>
            </w:r>
          </w:p>
        </w:tc>
        <w:tc>
          <w:tcPr>
            <w:tcW w:w="1458" w:type="dxa"/>
          </w:tcPr>
          <w:p w:rsidR="00B556FD" w:rsidRDefault="00B556FD" w:rsidP="00B556FD"/>
        </w:tc>
      </w:tr>
      <w:tr w:rsidR="00B03881" w:rsidTr="003A427C">
        <w:tc>
          <w:tcPr>
            <w:tcW w:w="1278" w:type="dxa"/>
          </w:tcPr>
          <w:p w:rsidR="00B556FD" w:rsidRDefault="00B556FD" w:rsidP="00B556FD">
            <w:r>
              <w:t>Statistics</w:t>
            </w:r>
          </w:p>
        </w:tc>
        <w:tc>
          <w:tcPr>
            <w:tcW w:w="6840" w:type="dxa"/>
          </w:tcPr>
          <w:p w:rsidR="00B556FD" w:rsidRDefault="00756FF7" w:rsidP="00B556FD">
            <w:r w:rsidRPr="00D34E23">
              <w:rPr>
                <w:color w:val="FF0000"/>
              </w:rPr>
              <w:t>Not in the model, other than the StatisticalSummary class in the “Keep” package</w:t>
            </w:r>
          </w:p>
        </w:tc>
        <w:tc>
          <w:tcPr>
            <w:tcW w:w="1458" w:type="dxa"/>
          </w:tcPr>
          <w:p w:rsidR="00B556FD" w:rsidRDefault="00756FF7" w:rsidP="00756FF7">
            <w:pPr>
              <w:tabs>
                <w:tab w:val="left" w:pos="866"/>
              </w:tabs>
            </w:pPr>
            <w:r>
              <w:t>Not needed for minimum descriptor</w:t>
            </w:r>
          </w:p>
        </w:tc>
      </w:tr>
      <w:tr w:rsidR="00B03881" w:rsidTr="003A427C">
        <w:tc>
          <w:tcPr>
            <w:tcW w:w="1278" w:type="dxa"/>
          </w:tcPr>
          <w:p w:rsidR="00B556FD" w:rsidRDefault="00B556FD" w:rsidP="00B556FD">
            <w:r>
              <w:t>Code scheme</w:t>
            </w:r>
          </w:p>
        </w:tc>
        <w:tc>
          <w:tcPr>
            <w:tcW w:w="6840" w:type="dxa"/>
          </w:tcPr>
          <w:p w:rsidR="00B556FD" w:rsidRDefault="00ED6E14" w:rsidP="00756FF7">
            <w:r>
              <w:t>InstanceVariable.</w:t>
            </w:r>
            <w:r w:rsidR="00D34E23">
              <w:t>SubstantiveValue</w:t>
            </w:r>
            <w:r w:rsidR="00756FF7">
              <w:t>Domain (CodeList, StatisticalClassification, etc.)</w:t>
            </w:r>
          </w:p>
        </w:tc>
        <w:tc>
          <w:tcPr>
            <w:tcW w:w="1458" w:type="dxa"/>
          </w:tcPr>
          <w:p w:rsidR="00B556FD" w:rsidRDefault="00B556FD" w:rsidP="00B556FD"/>
        </w:tc>
      </w:tr>
      <w:tr w:rsidR="00B03881" w:rsidTr="003A427C">
        <w:tc>
          <w:tcPr>
            <w:tcW w:w="1278" w:type="dxa"/>
          </w:tcPr>
          <w:p w:rsidR="00B556FD" w:rsidRDefault="00B556FD" w:rsidP="00B556FD">
            <w:r>
              <w:t>Sequence of variables</w:t>
            </w:r>
          </w:p>
        </w:tc>
        <w:tc>
          <w:tcPr>
            <w:tcW w:w="6840" w:type="dxa"/>
          </w:tcPr>
          <w:p w:rsidR="00110FEE" w:rsidRDefault="00110FEE" w:rsidP="00110FEE">
            <w:r>
              <w:t>RectangularLayout.</w:t>
            </w:r>
            <w:r w:rsidR="006F4A15">
              <w:t>PhysicalLayoutOrder.PhysicalLayoutOrderedPair.ValueMapping</w:t>
            </w:r>
          </w:p>
        </w:tc>
        <w:tc>
          <w:tcPr>
            <w:tcW w:w="1458" w:type="dxa"/>
          </w:tcPr>
          <w:p w:rsidR="00B556FD" w:rsidRDefault="006F4A15" w:rsidP="00B556FD">
            <w:r>
              <w:t>Pairwise ordering of Variables - transitive</w:t>
            </w:r>
          </w:p>
        </w:tc>
      </w:tr>
      <w:tr w:rsidR="00B03881" w:rsidTr="003A427C">
        <w:tc>
          <w:tcPr>
            <w:tcW w:w="1278" w:type="dxa"/>
          </w:tcPr>
          <w:p w:rsidR="00B556FD" w:rsidRDefault="00B556FD" w:rsidP="00B556FD">
            <w:r>
              <w:t>File name</w:t>
            </w:r>
          </w:p>
        </w:tc>
        <w:tc>
          <w:tcPr>
            <w:tcW w:w="6840" w:type="dxa"/>
          </w:tcPr>
          <w:p w:rsidR="00B556FD" w:rsidRDefault="00110FEE" w:rsidP="00B556FD">
            <w:r>
              <w:t>Need to add – do we have a class representing the physical file? A DataStore is a logical construct (which oh by the way has a character set property –</w:t>
            </w:r>
            <w:r w:rsidR="001B1CD3">
              <w:t xml:space="preserve"> </w:t>
            </w:r>
            <w:r>
              <w:t>move</w:t>
            </w:r>
            <w:r w:rsidR="001B1CD3">
              <w:t xml:space="preserve"> to a class representing the physical instance</w:t>
            </w:r>
            <w:r>
              <w:t>?)</w:t>
            </w:r>
          </w:p>
        </w:tc>
        <w:tc>
          <w:tcPr>
            <w:tcW w:w="1458" w:type="dxa"/>
          </w:tcPr>
          <w:p w:rsidR="00B556FD" w:rsidRDefault="00B556FD" w:rsidP="00B556FD"/>
        </w:tc>
      </w:tr>
      <w:tr w:rsidR="00B03881" w:rsidTr="003A427C">
        <w:tc>
          <w:tcPr>
            <w:tcW w:w="1278" w:type="dxa"/>
          </w:tcPr>
          <w:p w:rsidR="00B556FD" w:rsidRDefault="00B556FD" w:rsidP="00B556FD">
            <w:r>
              <w:t>File 1</w:t>
            </w:r>
            <w:r w:rsidRPr="00B556FD">
              <w:rPr>
                <w:vertAlign w:val="superscript"/>
              </w:rPr>
              <w:t>st</w:t>
            </w:r>
            <w:r>
              <w:t xml:space="preserve"> line variable names</w:t>
            </w:r>
          </w:p>
        </w:tc>
        <w:tc>
          <w:tcPr>
            <w:tcW w:w="6840" w:type="dxa"/>
          </w:tcPr>
          <w:p w:rsidR="00B556FD" w:rsidRDefault="00641512" w:rsidP="00B556FD">
            <w:r>
              <w:t>RectangularLayout.hasHeader/headerRowCount</w:t>
            </w:r>
          </w:p>
        </w:tc>
        <w:tc>
          <w:tcPr>
            <w:tcW w:w="1458" w:type="dxa"/>
          </w:tcPr>
          <w:p w:rsidR="00B556FD" w:rsidRDefault="00641512" w:rsidP="00B556FD">
            <w:r>
              <w:t>CSVW has both, even though somewhat duplicative</w:t>
            </w:r>
          </w:p>
        </w:tc>
      </w:tr>
      <w:tr w:rsidR="00B03881" w:rsidTr="003A427C">
        <w:tc>
          <w:tcPr>
            <w:tcW w:w="1278" w:type="dxa"/>
          </w:tcPr>
          <w:p w:rsidR="00B556FD" w:rsidRDefault="00641512" w:rsidP="00B556FD">
            <w:r>
              <w:t>Delimiter</w:t>
            </w:r>
          </w:p>
        </w:tc>
        <w:tc>
          <w:tcPr>
            <w:tcW w:w="6840" w:type="dxa"/>
          </w:tcPr>
          <w:p w:rsidR="00B556FD" w:rsidRDefault="00641512" w:rsidP="00B556FD">
            <w:r>
              <w:t>RectangularLayout.delimiter/isDelimited</w:t>
            </w:r>
          </w:p>
        </w:tc>
        <w:tc>
          <w:tcPr>
            <w:tcW w:w="1458" w:type="dxa"/>
          </w:tcPr>
          <w:p w:rsidR="00B556FD" w:rsidRDefault="00B556FD" w:rsidP="00B556FD"/>
        </w:tc>
      </w:tr>
      <w:tr w:rsidR="00B03881" w:rsidTr="003A427C">
        <w:tc>
          <w:tcPr>
            <w:tcW w:w="1278" w:type="dxa"/>
          </w:tcPr>
          <w:p w:rsidR="00B556FD" w:rsidRDefault="00B556FD" w:rsidP="00B556FD">
            <w:r>
              <w:t>File encoding</w:t>
            </w:r>
          </w:p>
        </w:tc>
        <w:tc>
          <w:tcPr>
            <w:tcW w:w="6840" w:type="dxa"/>
          </w:tcPr>
          <w:p w:rsidR="00B556FD" w:rsidRDefault="00641512" w:rsidP="00B556FD">
            <w:r>
              <w:t>RectangularLayout.encoding</w:t>
            </w:r>
          </w:p>
        </w:tc>
        <w:tc>
          <w:tcPr>
            <w:tcW w:w="1458" w:type="dxa"/>
          </w:tcPr>
          <w:p w:rsidR="00B556FD" w:rsidRDefault="00B556FD" w:rsidP="00B556FD"/>
        </w:tc>
      </w:tr>
      <w:tr w:rsidR="00D2275D" w:rsidTr="003A427C">
        <w:tc>
          <w:tcPr>
            <w:tcW w:w="1278" w:type="dxa"/>
          </w:tcPr>
          <w:p w:rsidR="00D2275D" w:rsidRDefault="00D2275D" w:rsidP="00B556FD">
            <w:r>
              <w:t>End-of-line character</w:t>
            </w:r>
          </w:p>
        </w:tc>
        <w:tc>
          <w:tcPr>
            <w:tcW w:w="6840" w:type="dxa"/>
          </w:tcPr>
          <w:p w:rsidR="00D2275D" w:rsidRDefault="00D2275D" w:rsidP="00D2275D">
            <w:r>
              <w:t>RectangularLayout.lineTerminator</w:t>
            </w:r>
          </w:p>
        </w:tc>
        <w:tc>
          <w:tcPr>
            <w:tcW w:w="1458" w:type="dxa"/>
          </w:tcPr>
          <w:p w:rsidR="00D2275D" w:rsidRDefault="00D2275D" w:rsidP="00B556FD"/>
        </w:tc>
      </w:tr>
      <w:tr w:rsidR="00A70BB1" w:rsidTr="003A427C">
        <w:tc>
          <w:tcPr>
            <w:tcW w:w="1278" w:type="dxa"/>
          </w:tcPr>
          <w:p w:rsidR="00A70BB1" w:rsidRDefault="00A70BB1" w:rsidP="00B556FD"/>
        </w:tc>
        <w:tc>
          <w:tcPr>
            <w:tcW w:w="6840" w:type="dxa"/>
          </w:tcPr>
          <w:p w:rsidR="00A70BB1" w:rsidRDefault="00A70BB1" w:rsidP="00D2275D">
            <w:r>
              <w:t>RectangularLayout.hasHeader/headerRowCount</w:t>
            </w:r>
          </w:p>
        </w:tc>
        <w:tc>
          <w:tcPr>
            <w:tcW w:w="1458" w:type="dxa"/>
          </w:tcPr>
          <w:p w:rsidR="00A70BB1" w:rsidRDefault="00A70BB1" w:rsidP="00B556FD"/>
        </w:tc>
      </w:tr>
      <w:tr w:rsidR="00A70BB1" w:rsidTr="003A427C">
        <w:tc>
          <w:tcPr>
            <w:tcW w:w="1278" w:type="dxa"/>
          </w:tcPr>
          <w:p w:rsidR="00A70BB1" w:rsidRDefault="00A70BB1" w:rsidP="00B556FD"/>
        </w:tc>
        <w:tc>
          <w:tcPr>
            <w:tcW w:w="6840" w:type="dxa"/>
          </w:tcPr>
          <w:p w:rsidR="00A70BB1" w:rsidRDefault="00AA127A" w:rsidP="00D2275D">
            <w:r>
              <w:rPr>
                <w:b/>
                <w:i/>
                <w:color w:val="FF0000"/>
              </w:rPr>
              <w:t xml:space="preserve">Need </w:t>
            </w:r>
            <w:r w:rsidR="00A70BB1" w:rsidRPr="00574F85">
              <w:rPr>
                <w:b/>
                <w:i/>
                <w:color w:val="FF0000"/>
              </w:rPr>
              <w:t>RectangularLayout</w:t>
            </w:r>
            <w:r w:rsidR="00A70BB1">
              <w:rPr>
                <w:b/>
                <w:i/>
                <w:color w:val="FF0000"/>
              </w:rPr>
              <w:t>/</w:t>
            </w:r>
            <w:r w:rsidR="00A70BB1" w:rsidRPr="00574F85">
              <w:rPr>
                <w:b/>
                <w:i/>
                <w:color w:val="FF0000"/>
              </w:rPr>
              <w:t>SegmentsPerRecord</w:t>
            </w:r>
          </w:p>
        </w:tc>
        <w:tc>
          <w:tcPr>
            <w:tcW w:w="1458" w:type="dxa"/>
          </w:tcPr>
          <w:p w:rsidR="00A70BB1" w:rsidRDefault="00A70BB1" w:rsidP="00B556FD"/>
        </w:tc>
      </w:tr>
      <w:tr w:rsidR="00A70BB1" w:rsidTr="003A427C">
        <w:tc>
          <w:tcPr>
            <w:tcW w:w="1278" w:type="dxa"/>
          </w:tcPr>
          <w:p w:rsidR="00A70BB1" w:rsidRDefault="00A70BB1" w:rsidP="00B556FD"/>
        </w:tc>
        <w:tc>
          <w:tcPr>
            <w:tcW w:w="6840" w:type="dxa"/>
          </w:tcPr>
          <w:p w:rsidR="00A70BB1" w:rsidRDefault="00A70BB1" w:rsidP="00D2275D">
            <w:r>
              <w:t>StructureDescription/overview</w:t>
            </w:r>
          </w:p>
        </w:tc>
        <w:tc>
          <w:tcPr>
            <w:tcW w:w="1458" w:type="dxa"/>
          </w:tcPr>
          <w:p w:rsidR="00A70BB1" w:rsidRDefault="00A70BB1" w:rsidP="00B556FD"/>
        </w:tc>
      </w:tr>
      <w:tr w:rsidR="00A70BB1" w:rsidTr="003A427C">
        <w:tc>
          <w:tcPr>
            <w:tcW w:w="1278" w:type="dxa"/>
          </w:tcPr>
          <w:p w:rsidR="00A70BB1" w:rsidRDefault="00A70BB1" w:rsidP="00B556FD"/>
        </w:tc>
        <w:tc>
          <w:tcPr>
            <w:tcW w:w="6840" w:type="dxa"/>
          </w:tcPr>
          <w:p w:rsidR="00A70BB1" w:rsidRDefault="00E062FA" w:rsidP="00D2275D">
            <w:r>
              <w:t>RecordRelation/I</w:t>
            </w:r>
            <w:r w:rsidR="00A70BB1">
              <w:t>nstanceVariableMapping</w:t>
            </w:r>
          </w:p>
        </w:tc>
        <w:tc>
          <w:tcPr>
            <w:tcW w:w="1458" w:type="dxa"/>
          </w:tcPr>
          <w:p w:rsidR="00A70BB1" w:rsidRDefault="00A70BB1" w:rsidP="00B556FD"/>
        </w:tc>
      </w:tr>
      <w:tr w:rsidR="00A70BB1" w:rsidTr="003A427C">
        <w:tc>
          <w:tcPr>
            <w:tcW w:w="1278" w:type="dxa"/>
          </w:tcPr>
          <w:p w:rsidR="00A70BB1" w:rsidRDefault="00A70BB1" w:rsidP="00B556FD"/>
        </w:tc>
        <w:tc>
          <w:tcPr>
            <w:tcW w:w="6840" w:type="dxa"/>
          </w:tcPr>
          <w:p w:rsidR="00A70BB1" w:rsidRDefault="00A70BB1" w:rsidP="00D2275D">
            <w:r>
              <w:t>InstanceVariableMapping/InstanceVariable</w:t>
            </w:r>
          </w:p>
        </w:tc>
        <w:tc>
          <w:tcPr>
            <w:tcW w:w="1458" w:type="dxa"/>
          </w:tcPr>
          <w:p w:rsidR="00A70BB1" w:rsidRDefault="00A70BB1" w:rsidP="00B556FD"/>
        </w:tc>
      </w:tr>
      <w:tr w:rsidR="00A70BB1" w:rsidTr="003A427C">
        <w:tc>
          <w:tcPr>
            <w:tcW w:w="1278" w:type="dxa"/>
          </w:tcPr>
          <w:p w:rsidR="00A70BB1" w:rsidRDefault="00A70BB1" w:rsidP="00B556FD"/>
        </w:tc>
        <w:tc>
          <w:tcPr>
            <w:tcW w:w="6840" w:type="dxa"/>
          </w:tcPr>
          <w:p w:rsidR="00A70BB1" w:rsidRDefault="00A70BB1" w:rsidP="00D2275D">
            <w:r>
              <w:t>RectangularLayout.PhysicalLayoutOrder.PhysicalLayoutOrderedPair.source/target.ValueMapping.formatsInstanceVariable</w:t>
            </w:r>
          </w:p>
        </w:tc>
        <w:tc>
          <w:tcPr>
            <w:tcW w:w="1458" w:type="dxa"/>
          </w:tcPr>
          <w:p w:rsidR="00A70BB1" w:rsidRDefault="00A70BB1" w:rsidP="00B556FD"/>
        </w:tc>
      </w:tr>
    </w:tbl>
    <w:p w:rsidR="00B556FD" w:rsidRDefault="00B556FD" w:rsidP="00DE5B6C"/>
    <w:p w:rsidR="00DE5B6C" w:rsidRDefault="00DE5B6C" w:rsidP="00DE5B6C"/>
    <w:p w:rsidR="00DE5B6C" w:rsidRDefault="00DE5B6C" w:rsidP="00DE5B6C"/>
    <w:p w:rsidR="00DE5B6C" w:rsidRDefault="00DE5B6C" w:rsidP="00DE5B6C"/>
    <w:p w:rsidR="002D1993" w:rsidRDefault="002D1993" w:rsidP="002D1993">
      <w:pPr>
        <w:pStyle w:val="Heading1"/>
        <w:numPr>
          <w:ilvl w:val="0"/>
          <w:numId w:val="1"/>
        </w:numPr>
      </w:pPr>
      <w:r>
        <w:lastRenderedPageBreak/>
        <w:t>Examples – Object Instances</w:t>
      </w:r>
    </w:p>
    <w:p w:rsidR="004A300B" w:rsidRDefault="00DE5B6C" w:rsidP="00895060">
      <w:r>
        <w:t xml:space="preserve">Below is the </w:t>
      </w:r>
      <w:r w:rsidR="00C61760">
        <w:t>fixed</w:t>
      </w:r>
      <w:r>
        <w:t xml:space="preserve"> file containing </w:t>
      </w:r>
      <w:r w:rsidR="00E36F21">
        <w:t xml:space="preserve">a set of variables from the </w:t>
      </w:r>
      <w:r w:rsidR="00B56785">
        <w:t>2000 PUMS</w:t>
      </w:r>
      <w:r w:rsidR="00E36F21">
        <w:t xml:space="preserve">. It has </w:t>
      </w:r>
      <w:r w:rsidR="00B56785">
        <w:t>one record per household and a person</w:t>
      </w:r>
      <w:r w:rsidR="00E36F21">
        <w:t xml:space="preserve"> </w:t>
      </w:r>
      <w:r w:rsidR="00B56785">
        <w:t>record</w:t>
      </w:r>
      <w:r w:rsidR="00E36F21">
        <w:t xml:space="preserve"> </w:t>
      </w:r>
      <w:r w:rsidR="00B56785">
        <w:t>for each membe</w:t>
      </w:r>
      <w:r w:rsidR="00E36F21">
        <w:t>r</w:t>
      </w:r>
      <w:r w:rsidR="00B56785">
        <w:t xml:space="preserve"> of that household</w:t>
      </w:r>
      <w:r w:rsidR="00E36F21">
        <w:t xml:space="preserve">. The first and fourth </w:t>
      </w:r>
      <w:r w:rsidR="00B56785">
        <w:t>Households, including associated person records</w:t>
      </w:r>
      <w:r w:rsidR="00E36F21">
        <w:t xml:space="preserve"> are highlighted.</w:t>
      </w:r>
    </w:p>
    <w:p w:rsidR="00DE5B6C" w:rsidRDefault="00B56785" w:rsidP="00895060">
      <w:r>
        <w:rPr>
          <w:noProof/>
        </w:rPr>
        <mc:AlternateContent>
          <mc:Choice Requires="wps">
            <w:drawing>
              <wp:anchor distT="0" distB="0" distL="114300" distR="114300" simplePos="0" relativeHeight="251661312" behindDoc="0" locked="0" layoutInCell="1" allowOverlap="1" wp14:anchorId="79698567" wp14:editId="602FA9B1">
                <wp:simplePos x="0" y="0"/>
                <wp:positionH relativeFrom="margin">
                  <wp:align>left</wp:align>
                </wp:positionH>
                <wp:positionV relativeFrom="paragraph">
                  <wp:posOffset>940435</wp:posOffset>
                </wp:positionV>
                <wp:extent cx="6164580" cy="99060"/>
                <wp:effectExtent l="0" t="0" r="26670" b="15240"/>
                <wp:wrapNone/>
                <wp:docPr id="3" name="Rounded Rectangle 3"/>
                <wp:cNvGraphicFramePr/>
                <a:graphic xmlns:a="http://schemas.openxmlformats.org/drawingml/2006/main">
                  <a:graphicData uri="http://schemas.microsoft.com/office/word/2010/wordprocessingShape">
                    <wps:wsp>
                      <wps:cNvSpPr/>
                      <wps:spPr>
                        <a:xfrm>
                          <a:off x="0" y="0"/>
                          <a:ext cx="6164580" cy="99060"/>
                        </a:xfrm>
                        <a:prstGeom prst="roundRect">
                          <a:avLst/>
                        </a:prstGeom>
                        <a:solidFill>
                          <a:srgbClr val="FFFF00">
                            <a:alpha val="26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7462B1" id="Rounded Rectangle 3" o:spid="_x0000_s1026" style="position:absolute;margin-left:0;margin-top:74.05pt;width:485.4pt;height:7.8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" fillcolor="yellow" strokecolor="#243f60 [1604]" strokeweight="2pt">
                <v:fill opacity="16962f"/>
                <w10:wrap anchorx="margin"/>
              </v:roundrect>
            </w:pict>
          </mc:Fallback>
        </mc:AlternateContent>
      </w:r>
      <w:r>
        <w:rPr>
          <w:noProof/>
        </w:rPr>
        <mc:AlternateContent>
          <mc:Choice Requires="wps">
            <w:drawing>
              <wp:anchor distT="0" distB="0" distL="114300" distR="114300" simplePos="0" relativeHeight="251659264" behindDoc="0" locked="0" layoutInCell="1" allowOverlap="1" wp14:anchorId="5D87D13C" wp14:editId="3E72C370">
                <wp:simplePos x="0" y="0"/>
                <wp:positionH relativeFrom="column">
                  <wp:posOffset>-53340</wp:posOffset>
                </wp:positionH>
                <wp:positionV relativeFrom="paragraph">
                  <wp:posOffset>3175</wp:posOffset>
                </wp:positionV>
                <wp:extent cx="6164580" cy="381000"/>
                <wp:effectExtent l="0" t="0" r="26670" b="19050"/>
                <wp:wrapNone/>
                <wp:docPr id="1" name="Rounded Rectangle 1"/>
                <wp:cNvGraphicFramePr/>
                <a:graphic xmlns:a="http://schemas.openxmlformats.org/drawingml/2006/main">
                  <a:graphicData uri="http://schemas.microsoft.com/office/word/2010/wordprocessingShape">
                    <wps:wsp>
                      <wps:cNvSpPr/>
                      <wps:spPr>
                        <a:xfrm>
                          <a:off x="0" y="0"/>
                          <a:ext cx="6164580" cy="381000"/>
                        </a:xfrm>
                        <a:prstGeom prst="roundRect">
                          <a:avLst/>
                        </a:prstGeom>
                        <a:solidFill>
                          <a:srgbClr val="FFFF00">
                            <a:alpha val="26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0D1D84" id="Rounded Rectangle 1" o:spid="_x0000_s1026" style="position:absolute;margin-left:-4.2pt;margin-top:.25pt;width:485.4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" fillcolor="yellow" strokecolor="#243f60 [1604]" strokeweight="2pt">
                <v:fill opacity="16962f"/>
              </v:roundrect>
            </w:pict>
          </mc:Fallback>
        </mc:AlternateContent>
      </w:r>
      <w:r>
        <w:rPr>
          <w:noProof/>
        </w:rPr>
        <w:drawing>
          <wp:inline distT="0" distB="0" distL="0" distR="0">
            <wp:extent cx="5943600" cy="1870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00E685.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870710"/>
                    </a:xfrm>
                    <a:prstGeom prst="rect">
                      <a:avLst/>
                    </a:prstGeom>
                  </pic:spPr>
                </pic:pic>
              </a:graphicData>
            </a:graphic>
          </wp:inline>
        </w:drawing>
      </w:r>
    </w:p>
    <w:p w:rsidR="008E084F" w:rsidRDefault="008E084F" w:rsidP="00416B98">
      <w:pPr>
        <w:pStyle w:val="Heading3"/>
      </w:pPr>
      <w:r>
        <w:t xml:space="preserve">Household Records </w:t>
      </w:r>
    </w:p>
    <w:p w:rsidR="008E084F" w:rsidRDefault="008E084F" w:rsidP="008E084F">
      <w:r>
        <w:t xml:space="preserve">The sample file contained the first 112 characters of the Household records from the 2000 PUMS file. The Census data dictionary is shown below for those </w:t>
      </w:r>
      <w:r w:rsidR="00CF777C">
        <w:t>columns. This example reads RECTYPE, SERIALNO, STATE, PUMA1, HWEIGHT, TOTPUMA1, and UNITTYPE for households.</w:t>
      </w:r>
      <w:r w:rsidR="00560CC9">
        <w:t xml:space="preserve"> Other variables are ignored.</w:t>
      </w:r>
    </w:p>
    <w:p w:rsidR="008E084F" w:rsidRDefault="002D48D9" w:rsidP="008E084F">
      <w:r>
        <w:rPr>
          <w:noProof/>
        </w:rPr>
        <mc:AlternateContent>
          <mc:Choice Requires="wps">
            <w:drawing>
              <wp:anchor distT="0" distB="0" distL="114300" distR="114300" simplePos="0" relativeHeight="251675648" behindDoc="0" locked="0" layoutInCell="1" allowOverlap="1" wp14:anchorId="39C46C7C" wp14:editId="3F829ED3">
                <wp:simplePos x="0" y="0"/>
                <wp:positionH relativeFrom="margin">
                  <wp:align>left</wp:align>
                </wp:positionH>
                <wp:positionV relativeFrom="paragraph">
                  <wp:posOffset>3479800</wp:posOffset>
                </wp:positionV>
                <wp:extent cx="6223000" cy="13335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22B20" id="Rounded Rectangle 13" o:spid="_x0000_s1026" style="position:absolute;margin-left:0;margin-top:274pt;width:490pt;height:10.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73600" behindDoc="0" locked="0" layoutInCell="1" allowOverlap="1" wp14:anchorId="2A6D3283" wp14:editId="3A3789EE">
                <wp:simplePos x="0" y="0"/>
                <wp:positionH relativeFrom="margin">
                  <wp:align>left</wp:align>
                </wp:positionH>
                <wp:positionV relativeFrom="paragraph">
                  <wp:posOffset>3194050</wp:posOffset>
                </wp:positionV>
                <wp:extent cx="6223000" cy="13335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76BBF" id="Rounded Rectangle 12" o:spid="_x0000_s1026" style="position:absolute;margin-left:0;margin-top:251.5pt;width:490pt;height:10.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71552" behindDoc="0" locked="0" layoutInCell="1" allowOverlap="1" wp14:anchorId="26EC3CF4" wp14:editId="4FEB1E47">
                <wp:simplePos x="0" y="0"/>
                <wp:positionH relativeFrom="margin">
                  <wp:align>left</wp:align>
                </wp:positionH>
                <wp:positionV relativeFrom="paragraph">
                  <wp:posOffset>2781300</wp:posOffset>
                </wp:positionV>
                <wp:extent cx="6223000" cy="13335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82B54B" id="Rounded Rectangle 11" o:spid="_x0000_s1026" style="position:absolute;margin-left:0;margin-top:219pt;width:490pt;height:10.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69504" behindDoc="0" locked="0" layoutInCell="1" allowOverlap="1" wp14:anchorId="7F8A8D6D" wp14:editId="01608C8E">
                <wp:simplePos x="0" y="0"/>
                <wp:positionH relativeFrom="margin">
                  <wp:align>left</wp:align>
                </wp:positionH>
                <wp:positionV relativeFrom="paragraph">
                  <wp:posOffset>1511300</wp:posOffset>
                </wp:positionV>
                <wp:extent cx="6223000" cy="13335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CC235" id="Rounded Rectangle 10" o:spid="_x0000_s1026" style="position:absolute;margin-left:0;margin-top:119pt;width:490pt;height:10.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67456" behindDoc="0" locked="0" layoutInCell="1" allowOverlap="1" wp14:anchorId="5B7392F2" wp14:editId="7BD940A0">
                <wp:simplePos x="0" y="0"/>
                <wp:positionH relativeFrom="margin">
                  <wp:align>left</wp:align>
                </wp:positionH>
                <wp:positionV relativeFrom="paragraph">
                  <wp:posOffset>958850</wp:posOffset>
                </wp:positionV>
                <wp:extent cx="6223000" cy="13335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6629CA" id="Rounded Rectangle 9" o:spid="_x0000_s1026" style="position:absolute;margin-left:0;margin-top:75.5pt;width:490pt;height:1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65408" behindDoc="0" locked="0" layoutInCell="1" allowOverlap="1" wp14:anchorId="60D6D88A" wp14:editId="2D3E1D58">
                <wp:simplePos x="0" y="0"/>
                <wp:positionH relativeFrom="margin">
                  <wp:align>left</wp:align>
                </wp:positionH>
                <wp:positionV relativeFrom="paragraph">
                  <wp:posOffset>692150</wp:posOffset>
                </wp:positionV>
                <wp:extent cx="6223000" cy="13335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DE849" id="Rounded Rectangle 8" o:spid="_x0000_s1026" style="position:absolute;margin-left:0;margin-top:54.5pt;width:490pt;height:1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63360" behindDoc="0" locked="0" layoutInCell="1" allowOverlap="1" wp14:anchorId="457F0E4F" wp14:editId="3654CCC2">
                <wp:simplePos x="0" y="0"/>
                <wp:positionH relativeFrom="margin">
                  <wp:posOffset>-31750</wp:posOffset>
                </wp:positionH>
                <wp:positionV relativeFrom="paragraph">
                  <wp:posOffset>527050</wp:posOffset>
                </wp:positionV>
                <wp:extent cx="6223000" cy="13335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BE6F3" id="Rounded Rectangle 7" o:spid="_x0000_s1026" style="position:absolute;margin-left:-2.5pt;margin-top:41.5pt;width:490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" fillcolor="yellow" strokecolor="#243f60 [1604]" strokeweight="1pt">
                <v:fill opacity="16962f"/>
                <w10:wrap anchorx="margin"/>
              </v:roundrect>
            </w:pict>
          </mc:Fallback>
        </mc:AlternateContent>
      </w:r>
      <w:r w:rsidR="008E084F">
        <w:rPr>
          <w:noProof/>
        </w:rPr>
        <w:drawing>
          <wp:inline distT="0" distB="0" distL="0" distR="0" wp14:anchorId="2FC4CC38" wp14:editId="2BDB4D99">
            <wp:extent cx="4908061" cy="4256314"/>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50398C.tmp"/>
                    <pic:cNvPicPr/>
                  </pic:nvPicPr>
                  <pic:blipFill>
                    <a:blip r:embed="rId9">
                      <a:extLst>
                        <a:ext uri="{28A0092B-C50C-407E-A947-70E740481C1C}">
                          <a14:useLocalDpi xmlns:a14="http://schemas.microsoft.com/office/drawing/2010/main" val="0"/>
                        </a:ext>
                      </a:extLst>
                    </a:blip>
                    <a:stretch>
                      <a:fillRect/>
                    </a:stretch>
                  </pic:blipFill>
                  <pic:spPr>
                    <a:xfrm>
                      <a:off x="0" y="0"/>
                      <a:ext cx="4913867" cy="4261349"/>
                    </a:xfrm>
                    <a:prstGeom prst="rect">
                      <a:avLst/>
                    </a:prstGeom>
                  </pic:spPr>
                </pic:pic>
              </a:graphicData>
            </a:graphic>
          </wp:inline>
        </w:drawing>
      </w:r>
      <w:r w:rsidR="008E084F">
        <w:t xml:space="preserve"> </w:t>
      </w:r>
    </w:p>
    <w:p w:rsidR="008E084F" w:rsidRPr="00560CC9" w:rsidRDefault="008E084F" w:rsidP="00560CC9">
      <w:pPr>
        <w:pStyle w:val="Heading3"/>
      </w:pPr>
      <w:r w:rsidRPr="00560CC9">
        <w:lastRenderedPageBreak/>
        <w:t>Person Records</w:t>
      </w:r>
    </w:p>
    <w:p w:rsidR="008E084F" w:rsidRPr="008E084F" w:rsidRDefault="008E084F" w:rsidP="008E084F">
      <w:r>
        <w:t>The first 27 characters from the 2000 PUMS file were used for the person records. That portion of the Census Data Dictionary is shown below.</w:t>
      </w:r>
      <w:r w:rsidR="00CF777C">
        <w:t xml:space="preserve"> This example reads RECTYPE, SERIALNO, PNUM, PWEIGHT, SEX, and AGE from person </w:t>
      </w:r>
      <w:r w:rsidR="00560CC9">
        <w:t>records. Other variables are ignored.</w:t>
      </w:r>
    </w:p>
    <w:p w:rsidR="008E084F" w:rsidRPr="008E084F" w:rsidRDefault="002D48D9" w:rsidP="008E084F">
      <w:r>
        <w:rPr>
          <w:noProof/>
        </w:rPr>
        <mc:AlternateContent>
          <mc:Choice Requires="wps">
            <w:drawing>
              <wp:anchor distT="0" distB="0" distL="114300" distR="114300" simplePos="0" relativeHeight="251687936" behindDoc="0" locked="0" layoutInCell="1" allowOverlap="1" wp14:anchorId="6272CEB4" wp14:editId="6970C0C1">
                <wp:simplePos x="0" y="0"/>
                <wp:positionH relativeFrom="margin">
                  <wp:posOffset>6350</wp:posOffset>
                </wp:positionH>
                <wp:positionV relativeFrom="paragraph">
                  <wp:posOffset>2717800</wp:posOffset>
                </wp:positionV>
                <wp:extent cx="6223000" cy="133350"/>
                <wp:effectExtent l="0" t="0" r="25400" b="19050"/>
                <wp:wrapNone/>
                <wp:docPr id="19" name="Rounded Rectangle 19"/>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F2DF73" id="Rounded Rectangle 19" o:spid="_x0000_s1026" style="position:absolute;margin-left:.5pt;margin-top:214pt;width:490pt;height:1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85888" behindDoc="0" locked="0" layoutInCell="1" allowOverlap="1" wp14:anchorId="1D0F71E6" wp14:editId="74914DE8">
                <wp:simplePos x="0" y="0"/>
                <wp:positionH relativeFrom="margin">
                  <wp:align>left</wp:align>
                </wp:positionH>
                <wp:positionV relativeFrom="paragraph">
                  <wp:posOffset>2400300</wp:posOffset>
                </wp:positionV>
                <wp:extent cx="6223000" cy="133350"/>
                <wp:effectExtent l="0" t="0" r="25400" b="19050"/>
                <wp:wrapNone/>
                <wp:docPr id="18" name="Rounded Rectangle 18"/>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2ED22" id="Rounded Rectangle 18" o:spid="_x0000_s1026" style="position:absolute;margin-left:0;margin-top:189pt;width:490pt;height:10.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83840" behindDoc="0" locked="0" layoutInCell="1" allowOverlap="1" wp14:anchorId="5CFC25B6" wp14:editId="503F8E8F">
                <wp:simplePos x="0" y="0"/>
                <wp:positionH relativeFrom="margin">
                  <wp:posOffset>6350</wp:posOffset>
                </wp:positionH>
                <wp:positionV relativeFrom="paragraph">
                  <wp:posOffset>1441450</wp:posOffset>
                </wp:positionV>
                <wp:extent cx="6223000" cy="133350"/>
                <wp:effectExtent l="0" t="0" r="25400" b="19050"/>
                <wp:wrapNone/>
                <wp:docPr id="17" name="Rounded Rectangle 17"/>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34115" id="Rounded Rectangle 17" o:spid="_x0000_s1026" style="position:absolute;margin-left:.5pt;margin-top:113.5pt;width:490pt;height:1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81792" behindDoc="0" locked="0" layoutInCell="1" allowOverlap="1" wp14:anchorId="0D8359B4" wp14:editId="0314FBBA">
                <wp:simplePos x="0" y="0"/>
                <wp:positionH relativeFrom="margin">
                  <wp:align>left</wp:align>
                </wp:positionH>
                <wp:positionV relativeFrom="paragraph">
                  <wp:posOffset>920750</wp:posOffset>
                </wp:positionV>
                <wp:extent cx="6223000" cy="133350"/>
                <wp:effectExtent l="0" t="0" r="25400" b="19050"/>
                <wp:wrapNone/>
                <wp:docPr id="16" name="Rounded Rectangle 16"/>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0560C" id="Rounded Rectangle 16" o:spid="_x0000_s1026" style="position:absolute;margin-left:0;margin-top:72.5pt;width:490pt;height:10.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77696" behindDoc="0" locked="0" layoutInCell="1" allowOverlap="1" wp14:anchorId="76E8A2FA" wp14:editId="55C145A2">
                <wp:simplePos x="0" y="0"/>
                <wp:positionH relativeFrom="margin">
                  <wp:align>left</wp:align>
                </wp:positionH>
                <wp:positionV relativeFrom="paragraph">
                  <wp:posOffset>622300</wp:posOffset>
                </wp:positionV>
                <wp:extent cx="6223000" cy="13335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9314" id="Rounded Rectangle 14" o:spid="_x0000_s1026" style="position:absolute;margin-left:0;margin-top:49pt;width:490pt;height:10.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" fillcolor="yellow" strokecolor="#243f60 [1604]" strokeweight="1pt">
                <v:fill opacity="16962f"/>
                <w10:wrap anchorx="margin"/>
              </v:roundrect>
            </w:pict>
          </mc:Fallback>
        </mc:AlternateContent>
      </w:r>
      <w:r>
        <w:rPr>
          <w:noProof/>
        </w:rPr>
        <mc:AlternateContent>
          <mc:Choice Requires="wps">
            <w:drawing>
              <wp:anchor distT="0" distB="0" distL="114300" distR="114300" simplePos="0" relativeHeight="251679744" behindDoc="0" locked="0" layoutInCell="1" allowOverlap="1" wp14:anchorId="376130CD" wp14:editId="269A078F">
                <wp:simplePos x="0" y="0"/>
                <wp:positionH relativeFrom="margin">
                  <wp:posOffset>0</wp:posOffset>
                </wp:positionH>
                <wp:positionV relativeFrom="paragraph">
                  <wp:posOffset>781050</wp:posOffset>
                </wp:positionV>
                <wp:extent cx="6223000" cy="133350"/>
                <wp:effectExtent l="0" t="0" r="25400" b="19050"/>
                <wp:wrapNone/>
                <wp:docPr id="15" name="Rounded Rectangle 15"/>
                <wp:cNvGraphicFramePr/>
                <a:graphic xmlns:a="http://schemas.openxmlformats.org/drawingml/2006/main">
                  <a:graphicData uri="http://schemas.microsoft.com/office/word/2010/wordprocessingShape">
                    <wps:wsp>
                      <wps:cNvSpPr/>
                      <wps:spPr>
                        <a:xfrm>
                          <a:off x="0" y="0"/>
                          <a:ext cx="6223000" cy="133350"/>
                        </a:xfrm>
                        <a:prstGeom prst="roundRect">
                          <a:avLst/>
                        </a:prstGeom>
                        <a:solidFill>
                          <a:srgbClr val="FFFF00">
                            <a:alpha val="26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44B55" id="Rounded Rectangle 15" o:spid="_x0000_s1026" style="position:absolute;margin-left:0;margin-top:61.5pt;width:490pt;height:1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" fillcolor="yellow" strokecolor="#243f60 [1604]" strokeweight="1pt">
                <v:fill opacity="16962f"/>
                <w10:wrap anchorx="margin"/>
              </v:roundrect>
            </w:pict>
          </mc:Fallback>
        </mc:AlternateContent>
      </w:r>
      <w:r w:rsidR="008E084F">
        <w:rPr>
          <w:noProof/>
        </w:rPr>
        <w:drawing>
          <wp:inline distT="0" distB="0" distL="0" distR="0">
            <wp:extent cx="4762913" cy="306350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505E52.tmp"/>
                    <pic:cNvPicPr/>
                  </pic:nvPicPr>
                  <pic:blipFill>
                    <a:blip r:embed="rId10">
                      <a:extLst>
                        <a:ext uri="{28A0092B-C50C-407E-A947-70E740481C1C}">
                          <a14:useLocalDpi xmlns:a14="http://schemas.microsoft.com/office/drawing/2010/main" val="0"/>
                        </a:ext>
                      </a:extLst>
                    </a:blip>
                    <a:stretch>
                      <a:fillRect/>
                    </a:stretch>
                  </pic:blipFill>
                  <pic:spPr>
                    <a:xfrm>
                      <a:off x="0" y="0"/>
                      <a:ext cx="4762913" cy="3063505"/>
                    </a:xfrm>
                    <a:prstGeom prst="rect">
                      <a:avLst/>
                    </a:prstGeom>
                  </pic:spPr>
                </pic:pic>
              </a:graphicData>
            </a:graphic>
          </wp:inline>
        </w:drawing>
      </w:r>
    </w:p>
    <w:p w:rsidR="008E084F" w:rsidRDefault="008E084F" w:rsidP="00416B98">
      <w:pPr>
        <w:pStyle w:val="Heading3"/>
      </w:pPr>
    </w:p>
    <w:p w:rsidR="008E084F" w:rsidRDefault="008E084F" w:rsidP="00416B98">
      <w:pPr>
        <w:pStyle w:val="Heading3"/>
      </w:pPr>
    </w:p>
    <w:p w:rsidR="008E084F" w:rsidRDefault="008E084F" w:rsidP="00416B98">
      <w:pPr>
        <w:pStyle w:val="Heading3"/>
      </w:pPr>
    </w:p>
    <w:p w:rsidR="00DE5B6C" w:rsidRDefault="00DE5B6C" w:rsidP="00560CC9">
      <w:pPr>
        <w:pStyle w:val="Heading2"/>
      </w:pPr>
      <w:r>
        <w:t>File-Level Metadata:</w:t>
      </w:r>
    </w:p>
    <w:p w:rsidR="003A427C" w:rsidRDefault="003A427C" w:rsidP="00895060">
      <w:r>
        <w:t xml:space="preserve">DDI-Views can separately describe the layout </w:t>
      </w:r>
      <w:r w:rsidR="004845C3">
        <w:t xml:space="preserve">of each record type. </w:t>
      </w:r>
    </w:p>
    <w:p w:rsidR="00CA7747" w:rsidRDefault="00CA7747" w:rsidP="00CA7747">
      <w:r>
        <w:t>Identifying Record Types</w:t>
      </w:r>
    </w:p>
    <w:tbl>
      <w:tblPr>
        <w:tblStyle w:val="TableGrid"/>
        <w:tblW w:w="10072" w:type="dxa"/>
        <w:tblLayout w:type="fixed"/>
        <w:tblLook w:val="04A0" w:firstRow="1" w:lastRow="0" w:firstColumn="1" w:lastColumn="0" w:noHBand="0" w:noVBand="1"/>
      </w:tblPr>
      <w:tblGrid>
        <w:gridCol w:w="5868"/>
        <w:gridCol w:w="4204"/>
      </w:tblGrid>
      <w:tr w:rsidR="00CA7747" w:rsidTr="00472A43">
        <w:tc>
          <w:tcPr>
            <w:tcW w:w="5868" w:type="dxa"/>
          </w:tcPr>
          <w:p w:rsidR="00CA7747" w:rsidRPr="00DE5B6C" w:rsidRDefault="00CA7747" w:rsidP="00472A43">
            <w:pPr>
              <w:rPr>
                <w:b/>
              </w:rPr>
            </w:pPr>
            <w:r>
              <w:rPr>
                <w:b/>
              </w:rPr>
              <w:t>DDI 4 Construct</w:t>
            </w:r>
          </w:p>
        </w:tc>
        <w:tc>
          <w:tcPr>
            <w:tcW w:w="4204" w:type="dxa"/>
          </w:tcPr>
          <w:p w:rsidR="00CA7747" w:rsidRPr="00DE5B6C" w:rsidRDefault="00CA7747" w:rsidP="00472A43">
            <w:pPr>
              <w:rPr>
                <w:b/>
              </w:rPr>
            </w:pPr>
            <w:r>
              <w:rPr>
                <w:b/>
              </w:rPr>
              <w:t>Values</w:t>
            </w:r>
          </w:p>
        </w:tc>
      </w:tr>
      <w:tr w:rsidR="00CA7747" w:rsidTr="00472A43">
        <w:tc>
          <w:tcPr>
            <w:tcW w:w="5868" w:type="dxa"/>
          </w:tcPr>
          <w:p w:rsidR="00CA7747" w:rsidRDefault="00CA7747" w:rsidP="00472A43">
            <w:r>
              <w:t>StructureDescription/overview</w:t>
            </w:r>
          </w:p>
        </w:tc>
        <w:tc>
          <w:tcPr>
            <w:tcW w:w="4204" w:type="dxa"/>
          </w:tcPr>
          <w:p w:rsidR="00CA7747" w:rsidRDefault="00CA7747" w:rsidP="00CA7747">
            <w:r>
              <w:t>A description of how to identify the different PhysicalRecordTypes. Probably, no general machine actionable description is possible. In some cases there may be a variable that indicates record type, but in other cases there may only be a description of a general scheme of how the record types are arranged and how they fit together.</w:t>
            </w:r>
          </w:p>
          <w:p w:rsidR="00373E37" w:rsidRDefault="00373E37" w:rsidP="00CA7747">
            <w:r>
              <w:t>If appropriate keys exist in variables the RecordRelation in the logical model may be used to describe the relationship among records.</w:t>
            </w:r>
          </w:p>
        </w:tc>
      </w:tr>
      <w:tr w:rsidR="00373E37" w:rsidTr="00472A43">
        <w:tc>
          <w:tcPr>
            <w:tcW w:w="5868" w:type="dxa"/>
          </w:tcPr>
          <w:p w:rsidR="00373E37" w:rsidRDefault="00FF726B" w:rsidP="00472A43">
            <w:r>
              <w:lastRenderedPageBreak/>
              <w:t>RecordRelation/In</w:t>
            </w:r>
            <w:r w:rsidR="00373E37">
              <w:t>stanceVariableMapping</w:t>
            </w:r>
          </w:p>
        </w:tc>
        <w:tc>
          <w:tcPr>
            <w:tcW w:w="4204" w:type="dxa"/>
          </w:tcPr>
          <w:p w:rsidR="00373E37" w:rsidRDefault="00373E37" w:rsidP="00CA7747"/>
        </w:tc>
      </w:tr>
      <w:tr w:rsidR="00373E37" w:rsidTr="00472A43">
        <w:tc>
          <w:tcPr>
            <w:tcW w:w="5868" w:type="dxa"/>
          </w:tcPr>
          <w:p w:rsidR="00373E37" w:rsidRDefault="00373E37" w:rsidP="00472A43">
            <w:r>
              <w:t>InstanceVariableMapping/InstanceVariable</w:t>
            </w:r>
          </w:p>
        </w:tc>
        <w:tc>
          <w:tcPr>
            <w:tcW w:w="4204" w:type="dxa"/>
          </w:tcPr>
          <w:p w:rsidR="00373E37" w:rsidRDefault="003F27AA" w:rsidP="00CA7747">
            <w:r>
              <w:t xml:space="preserve">Example </w:t>
            </w:r>
            <w:r w:rsidR="002E2EB8">
              <w:t>from</w:t>
            </w:r>
            <w:r>
              <w:t xml:space="preserve"> below, “SerialNo” variable in each record type is used to link the records: </w:t>
            </w:r>
            <w:r w:rsidR="00373E37">
              <w:t>InstanceVariable=SerialNo (household)</w:t>
            </w:r>
          </w:p>
          <w:p w:rsidR="00373E37" w:rsidRDefault="00373E37" w:rsidP="00CA7747">
            <w:r>
              <w:t>InstanceVariable=SerialNo (Person)</w:t>
            </w:r>
          </w:p>
        </w:tc>
      </w:tr>
    </w:tbl>
    <w:p w:rsidR="00CA7747" w:rsidRDefault="00CA7747" w:rsidP="00CA7747"/>
    <w:p w:rsidR="00CA7747" w:rsidRDefault="00CA7747" w:rsidP="00895060"/>
    <w:p w:rsidR="002A1FBC" w:rsidRDefault="002A1FBC" w:rsidP="00895060"/>
    <w:p w:rsidR="00CA7747" w:rsidRDefault="002A1FBC" w:rsidP="00560CC9">
      <w:pPr>
        <w:pStyle w:val="Heading2"/>
      </w:pPr>
      <w:r>
        <w:t>Household record:</w:t>
      </w:r>
    </w:p>
    <w:tbl>
      <w:tblPr>
        <w:tblStyle w:val="TableGrid"/>
        <w:tblW w:w="10072" w:type="dxa"/>
        <w:tblLayout w:type="fixed"/>
        <w:tblLook w:val="04A0" w:firstRow="1" w:lastRow="0" w:firstColumn="1" w:lastColumn="0" w:noHBand="0" w:noVBand="1"/>
      </w:tblPr>
      <w:tblGrid>
        <w:gridCol w:w="5868"/>
        <w:gridCol w:w="4204"/>
      </w:tblGrid>
      <w:tr w:rsidR="00DE5B6C" w:rsidTr="003C7B2E">
        <w:tc>
          <w:tcPr>
            <w:tcW w:w="5868" w:type="dxa"/>
          </w:tcPr>
          <w:p w:rsidR="00DE5B6C" w:rsidRPr="00DE5B6C" w:rsidRDefault="00DE5B6C" w:rsidP="0038164D">
            <w:pPr>
              <w:rPr>
                <w:b/>
              </w:rPr>
            </w:pPr>
            <w:r>
              <w:rPr>
                <w:b/>
              </w:rPr>
              <w:t>DDI 4 Construct</w:t>
            </w:r>
          </w:p>
        </w:tc>
        <w:tc>
          <w:tcPr>
            <w:tcW w:w="4204" w:type="dxa"/>
          </w:tcPr>
          <w:p w:rsidR="00DE5B6C" w:rsidRPr="00DE5B6C" w:rsidRDefault="00DE5B6C" w:rsidP="0038164D">
            <w:pPr>
              <w:rPr>
                <w:b/>
              </w:rPr>
            </w:pPr>
            <w:r>
              <w:rPr>
                <w:b/>
              </w:rPr>
              <w:t>Values</w:t>
            </w:r>
          </w:p>
        </w:tc>
      </w:tr>
      <w:tr w:rsidR="00DE5B6C" w:rsidTr="003C7B2E">
        <w:tc>
          <w:tcPr>
            <w:tcW w:w="5868" w:type="dxa"/>
          </w:tcPr>
          <w:p w:rsidR="00DE5B6C" w:rsidRDefault="00DE5B6C" w:rsidP="0038164D">
            <w:r>
              <w:t>Need to add – do we have a class representing the physical file? A DataStore is a logical construct (which oh by the way has a character set property – move to a class representing the physical instance?)</w:t>
            </w:r>
          </w:p>
        </w:tc>
        <w:tc>
          <w:tcPr>
            <w:tcW w:w="4204" w:type="dxa"/>
          </w:tcPr>
          <w:p w:rsidR="00DE5B6C" w:rsidRDefault="00DE5B6C" w:rsidP="0038164D"/>
        </w:tc>
      </w:tr>
      <w:tr w:rsidR="00DE5B6C" w:rsidTr="003C7B2E">
        <w:tc>
          <w:tcPr>
            <w:tcW w:w="5868" w:type="dxa"/>
          </w:tcPr>
          <w:p w:rsidR="00DE5B6C" w:rsidRDefault="00DE5B6C" w:rsidP="0038164D">
            <w:r>
              <w:t>RectangularLayout.hasHeader/headerRowCount</w:t>
            </w:r>
          </w:p>
        </w:tc>
        <w:tc>
          <w:tcPr>
            <w:tcW w:w="4204" w:type="dxa"/>
          </w:tcPr>
          <w:p w:rsidR="00DE5B6C" w:rsidRDefault="00DE5B6C" w:rsidP="00C61760">
            <w:r>
              <w:t>hasHeader = “</w:t>
            </w:r>
            <w:r w:rsidR="00C61760">
              <w:t>false</w:t>
            </w:r>
            <w:r>
              <w:t xml:space="preserve">”/headerRowCount = </w:t>
            </w:r>
            <w:r w:rsidR="00C61760">
              <w:t>0</w:t>
            </w:r>
          </w:p>
        </w:tc>
      </w:tr>
      <w:tr w:rsidR="00DE5B6C" w:rsidTr="003C7B2E">
        <w:tc>
          <w:tcPr>
            <w:tcW w:w="5868" w:type="dxa"/>
          </w:tcPr>
          <w:p w:rsidR="00DE5B6C" w:rsidRDefault="00DE5B6C" w:rsidP="0038164D">
            <w:r>
              <w:t>RectangularLayout.delimiter/isDelimited</w:t>
            </w:r>
          </w:p>
        </w:tc>
        <w:tc>
          <w:tcPr>
            <w:tcW w:w="4204" w:type="dxa"/>
          </w:tcPr>
          <w:p w:rsidR="00DE5B6C" w:rsidRDefault="00DE5B6C" w:rsidP="00C61760">
            <w:r>
              <w:t>isDelimited=”</w:t>
            </w:r>
            <w:r w:rsidR="00C61760">
              <w:t>false</w:t>
            </w:r>
            <w:r>
              <w:t>”</w:t>
            </w:r>
          </w:p>
        </w:tc>
      </w:tr>
      <w:tr w:rsidR="00DE5B6C" w:rsidTr="003C7B2E">
        <w:tc>
          <w:tcPr>
            <w:tcW w:w="5868" w:type="dxa"/>
          </w:tcPr>
          <w:p w:rsidR="00DE5B6C" w:rsidRDefault="00DE5B6C" w:rsidP="0038164D">
            <w:r>
              <w:t>RectangularLayout.encoding</w:t>
            </w:r>
          </w:p>
        </w:tc>
        <w:tc>
          <w:tcPr>
            <w:tcW w:w="4204" w:type="dxa"/>
          </w:tcPr>
          <w:p w:rsidR="00DE5B6C" w:rsidRDefault="00DE5B6C" w:rsidP="0038164D">
            <w:r>
              <w:t>ASCII</w:t>
            </w:r>
          </w:p>
        </w:tc>
      </w:tr>
      <w:tr w:rsidR="00D2275D" w:rsidTr="003C7B2E">
        <w:tc>
          <w:tcPr>
            <w:tcW w:w="5868" w:type="dxa"/>
          </w:tcPr>
          <w:p w:rsidR="00D2275D" w:rsidRDefault="00D2275D" w:rsidP="0038164D">
            <w:r>
              <w:t>RectangularLayout.lineTerminator</w:t>
            </w:r>
          </w:p>
        </w:tc>
        <w:tc>
          <w:tcPr>
            <w:tcW w:w="4204" w:type="dxa"/>
          </w:tcPr>
          <w:p w:rsidR="00D2275D" w:rsidRDefault="003A427C" w:rsidP="0038164D">
            <w:r>
              <w:t>\r</w:t>
            </w:r>
            <w:r w:rsidR="00D2275D">
              <w:t>\n (line feed)</w:t>
            </w:r>
          </w:p>
        </w:tc>
      </w:tr>
      <w:tr w:rsidR="00EB42F7" w:rsidTr="003C7B2E">
        <w:tc>
          <w:tcPr>
            <w:tcW w:w="5868" w:type="dxa"/>
          </w:tcPr>
          <w:p w:rsidR="00EB42F7" w:rsidRPr="00574F85" w:rsidRDefault="00AA127A" w:rsidP="0038164D">
            <w:pPr>
              <w:rPr>
                <w:b/>
                <w:i/>
              </w:rPr>
            </w:pPr>
            <w:r>
              <w:rPr>
                <w:b/>
                <w:i/>
                <w:color w:val="FF0000"/>
              </w:rPr>
              <w:t xml:space="preserve">Need </w:t>
            </w:r>
            <w:r w:rsidR="00EB42F7" w:rsidRPr="00574F85">
              <w:rPr>
                <w:b/>
                <w:i/>
                <w:color w:val="FF0000"/>
              </w:rPr>
              <w:t>RectangularLayoutSegmentsPerRecord</w:t>
            </w:r>
          </w:p>
        </w:tc>
        <w:tc>
          <w:tcPr>
            <w:tcW w:w="4204" w:type="dxa"/>
          </w:tcPr>
          <w:p w:rsidR="00EB42F7" w:rsidRPr="00574F85" w:rsidRDefault="003A427C" w:rsidP="0038164D">
            <w:pPr>
              <w:rPr>
                <w:b/>
                <w:i/>
              </w:rPr>
            </w:pPr>
            <w:r>
              <w:rPr>
                <w:b/>
                <w:i/>
                <w:color w:val="FF0000"/>
              </w:rPr>
              <w:t>1</w:t>
            </w:r>
          </w:p>
        </w:tc>
      </w:tr>
      <w:tr w:rsidR="00574F85" w:rsidTr="003C7B2E">
        <w:tc>
          <w:tcPr>
            <w:tcW w:w="5868" w:type="dxa"/>
          </w:tcPr>
          <w:p w:rsidR="00574F85" w:rsidRPr="00574F85" w:rsidRDefault="00574F85" w:rsidP="00574F85">
            <w:pPr>
              <w:rPr>
                <w:b/>
                <w:i/>
                <w:color w:val="FF0000"/>
              </w:rPr>
            </w:pPr>
            <w:r w:rsidRPr="00AA127A">
              <w:rPr>
                <w:color w:val="FF0000"/>
              </w:rPr>
              <w:t>CodeList.contains.CodeItem.contains.Code</w:t>
            </w:r>
          </w:p>
        </w:tc>
        <w:tc>
          <w:tcPr>
            <w:tcW w:w="4204" w:type="dxa"/>
          </w:tcPr>
          <w:p w:rsidR="00574F85" w:rsidRDefault="00574F85" w:rsidP="00574F85">
            <w:r>
              <w:t>[Not in XML – we have a serious problem here. Model is way too deep. Simplify to agree with the pattern.]</w:t>
            </w:r>
          </w:p>
        </w:tc>
      </w:tr>
      <w:tr w:rsidR="00574F85" w:rsidTr="003C7B2E">
        <w:tc>
          <w:tcPr>
            <w:tcW w:w="5868" w:type="dxa"/>
          </w:tcPr>
          <w:p w:rsidR="00574F85" w:rsidRDefault="00574F85" w:rsidP="00574F85">
            <w:r w:rsidRPr="00AA127A">
              <w:rPr>
                <w:color w:val="FF0000"/>
              </w:rPr>
              <w:t>CodeList.contains.CodeItem.contains.Code.denotes.Category.descriptiveText.content</w:t>
            </w:r>
          </w:p>
        </w:tc>
        <w:tc>
          <w:tcPr>
            <w:tcW w:w="4204" w:type="dxa"/>
          </w:tcPr>
          <w:p w:rsidR="00574F85" w:rsidRDefault="00574F85" w:rsidP="00574F85">
            <w:r>
              <w:t>[Category should be a specialization of Concept]</w:t>
            </w:r>
          </w:p>
        </w:tc>
      </w:tr>
      <w:tr w:rsidR="00574F85" w:rsidTr="003C7B2E">
        <w:tc>
          <w:tcPr>
            <w:tcW w:w="5868" w:type="dxa"/>
          </w:tcPr>
          <w:p w:rsidR="00574F85" w:rsidRDefault="00574F85" w:rsidP="00574F85"/>
        </w:tc>
        <w:tc>
          <w:tcPr>
            <w:tcW w:w="4204" w:type="dxa"/>
          </w:tcPr>
          <w:p w:rsidR="00574F85" w:rsidRDefault="00574F85" w:rsidP="00574F85">
            <w:r w:rsidRPr="00AA127A">
              <w:rPr>
                <w:color w:val="FF0000"/>
              </w:rPr>
              <w:t>Note: Signifier is abstract and cannot be used directly as a datatype. Fix where needed.]</w:t>
            </w:r>
          </w:p>
        </w:tc>
      </w:tr>
    </w:tbl>
    <w:p w:rsidR="00D2275D" w:rsidRDefault="00D2275D" w:rsidP="00895060"/>
    <w:p w:rsidR="002A1FBC" w:rsidRDefault="002A1FBC" w:rsidP="00560CC9">
      <w:pPr>
        <w:pStyle w:val="Heading2"/>
      </w:pPr>
      <w:r>
        <w:t>Person record:</w:t>
      </w:r>
    </w:p>
    <w:tbl>
      <w:tblPr>
        <w:tblStyle w:val="TableGrid"/>
        <w:tblW w:w="10072" w:type="dxa"/>
        <w:tblLayout w:type="fixed"/>
        <w:tblLook w:val="04A0" w:firstRow="1" w:lastRow="0" w:firstColumn="1" w:lastColumn="0" w:noHBand="0" w:noVBand="1"/>
      </w:tblPr>
      <w:tblGrid>
        <w:gridCol w:w="5868"/>
        <w:gridCol w:w="4204"/>
      </w:tblGrid>
      <w:tr w:rsidR="002A1FBC" w:rsidTr="00472A43">
        <w:tc>
          <w:tcPr>
            <w:tcW w:w="5868" w:type="dxa"/>
          </w:tcPr>
          <w:p w:rsidR="002A1FBC" w:rsidRPr="00DE5B6C" w:rsidRDefault="002A1FBC" w:rsidP="00472A43">
            <w:pPr>
              <w:rPr>
                <w:b/>
              </w:rPr>
            </w:pPr>
            <w:r>
              <w:rPr>
                <w:b/>
              </w:rPr>
              <w:t>DDI 4 Construct</w:t>
            </w:r>
          </w:p>
        </w:tc>
        <w:tc>
          <w:tcPr>
            <w:tcW w:w="4204" w:type="dxa"/>
          </w:tcPr>
          <w:p w:rsidR="002A1FBC" w:rsidRPr="00DE5B6C" w:rsidRDefault="002A1FBC" w:rsidP="00472A43">
            <w:pPr>
              <w:rPr>
                <w:b/>
              </w:rPr>
            </w:pPr>
            <w:r>
              <w:rPr>
                <w:b/>
              </w:rPr>
              <w:t>Values</w:t>
            </w:r>
          </w:p>
        </w:tc>
      </w:tr>
      <w:tr w:rsidR="002A1FBC" w:rsidTr="00472A43">
        <w:tc>
          <w:tcPr>
            <w:tcW w:w="5868" w:type="dxa"/>
          </w:tcPr>
          <w:p w:rsidR="002A1FBC" w:rsidRDefault="002A1FBC" w:rsidP="00472A43">
            <w:r>
              <w:t>Need to add – do we have a class representing the physical file? A DataStore is a logical construct (which oh by the way has a character set property – move to a class representing the physical instance?)</w:t>
            </w:r>
          </w:p>
        </w:tc>
        <w:tc>
          <w:tcPr>
            <w:tcW w:w="4204" w:type="dxa"/>
          </w:tcPr>
          <w:p w:rsidR="002A1FBC" w:rsidRDefault="002A1FBC" w:rsidP="00472A43"/>
        </w:tc>
      </w:tr>
      <w:tr w:rsidR="002A1FBC" w:rsidTr="00472A43">
        <w:tc>
          <w:tcPr>
            <w:tcW w:w="5868" w:type="dxa"/>
          </w:tcPr>
          <w:p w:rsidR="002A1FBC" w:rsidRDefault="002A1FBC" w:rsidP="00472A43">
            <w:r>
              <w:t>RectangularLayout.hasHeader/headerRowCount</w:t>
            </w:r>
          </w:p>
        </w:tc>
        <w:tc>
          <w:tcPr>
            <w:tcW w:w="4204" w:type="dxa"/>
          </w:tcPr>
          <w:p w:rsidR="002A1FBC" w:rsidRDefault="002A1FBC" w:rsidP="00472A43">
            <w:r>
              <w:t>hasHeader = “false”/headerRowCount = 0</w:t>
            </w:r>
          </w:p>
        </w:tc>
      </w:tr>
      <w:tr w:rsidR="002A1FBC" w:rsidTr="00472A43">
        <w:tc>
          <w:tcPr>
            <w:tcW w:w="5868" w:type="dxa"/>
          </w:tcPr>
          <w:p w:rsidR="002A1FBC" w:rsidRDefault="002A1FBC" w:rsidP="00472A43">
            <w:r>
              <w:t>RectangularLayout.delimiter/isDelimited</w:t>
            </w:r>
          </w:p>
        </w:tc>
        <w:tc>
          <w:tcPr>
            <w:tcW w:w="4204" w:type="dxa"/>
          </w:tcPr>
          <w:p w:rsidR="002A1FBC" w:rsidRDefault="002A1FBC" w:rsidP="00472A43">
            <w:r>
              <w:t>isDelimited=”false”</w:t>
            </w:r>
          </w:p>
        </w:tc>
      </w:tr>
      <w:tr w:rsidR="002A1FBC" w:rsidTr="00472A43">
        <w:tc>
          <w:tcPr>
            <w:tcW w:w="5868" w:type="dxa"/>
          </w:tcPr>
          <w:p w:rsidR="002A1FBC" w:rsidRDefault="002A1FBC" w:rsidP="00472A43">
            <w:r>
              <w:t>RectangularLayout.encoding</w:t>
            </w:r>
          </w:p>
        </w:tc>
        <w:tc>
          <w:tcPr>
            <w:tcW w:w="4204" w:type="dxa"/>
          </w:tcPr>
          <w:p w:rsidR="002A1FBC" w:rsidRDefault="002A1FBC" w:rsidP="00472A43">
            <w:r>
              <w:t>ASCII</w:t>
            </w:r>
          </w:p>
        </w:tc>
      </w:tr>
      <w:tr w:rsidR="002A1FBC" w:rsidTr="00472A43">
        <w:tc>
          <w:tcPr>
            <w:tcW w:w="5868" w:type="dxa"/>
          </w:tcPr>
          <w:p w:rsidR="002A1FBC" w:rsidRDefault="002A1FBC" w:rsidP="00472A43">
            <w:r>
              <w:t>RectangularLayout.lineTerminator</w:t>
            </w:r>
          </w:p>
        </w:tc>
        <w:tc>
          <w:tcPr>
            <w:tcW w:w="4204" w:type="dxa"/>
          </w:tcPr>
          <w:p w:rsidR="002A1FBC" w:rsidRDefault="002A1FBC" w:rsidP="00472A43">
            <w:r>
              <w:t>\r\n (line feed)</w:t>
            </w:r>
          </w:p>
        </w:tc>
      </w:tr>
      <w:tr w:rsidR="002A1FBC" w:rsidTr="00472A43">
        <w:tc>
          <w:tcPr>
            <w:tcW w:w="5868" w:type="dxa"/>
          </w:tcPr>
          <w:p w:rsidR="002A1FBC" w:rsidRPr="00574F85" w:rsidRDefault="00AA127A" w:rsidP="00472A43">
            <w:pPr>
              <w:rPr>
                <w:b/>
                <w:i/>
              </w:rPr>
            </w:pPr>
            <w:r>
              <w:rPr>
                <w:b/>
                <w:i/>
                <w:color w:val="FF0000"/>
              </w:rPr>
              <w:t xml:space="preserve">Need </w:t>
            </w:r>
            <w:r w:rsidR="002A1FBC" w:rsidRPr="00574F85">
              <w:rPr>
                <w:b/>
                <w:i/>
                <w:color w:val="FF0000"/>
              </w:rPr>
              <w:t>RectangularLayoutSegmentsPerRecord</w:t>
            </w:r>
          </w:p>
        </w:tc>
        <w:tc>
          <w:tcPr>
            <w:tcW w:w="4204" w:type="dxa"/>
          </w:tcPr>
          <w:p w:rsidR="002A1FBC" w:rsidRPr="00574F85" w:rsidRDefault="002A1FBC" w:rsidP="00472A43">
            <w:pPr>
              <w:rPr>
                <w:b/>
                <w:i/>
              </w:rPr>
            </w:pPr>
            <w:r>
              <w:rPr>
                <w:b/>
                <w:i/>
                <w:color w:val="FF0000"/>
              </w:rPr>
              <w:t>1</w:t>
            </w:r>
          </w:p>
        </w:tc>
      </w:tr>
      <w:tr w:rsidR="002A1FBC" w:rsidTr="00472A43">
        <w:tc>
          <w:tcPr>
            <w:tcW w:w="5868" w:type="dxa"/>
          </w:tcPr>
          <w:p w:rsidR="002A1FBC" w:rsidRPr="00574F85" w:rsidRDefault="002A1FBC" w:rsidP="00472A43">
            <w:pPr>
              <w:rPr>
                <w:b/>
                <w:i/>
                <w:color w:val="FF0000"/>
              </w:rPr>
            </w:pPr>
            <w:r>
              <w:t>CodeList.contains.CodeItem.contains.Code</w:t>
            </w:r>
          </w:p>
        </w:tc>
        <w:tc>
          <w:tcPr>
            <w:tcW w:w="4204" w:type="dxa"/>
          </w:tcPr>
          <w:p w:rsidR="002A1FBC" w:rsidRDefault="002A1FBC" w:rsidP="00472A43">
            <w:r>
              <w:t>[Not in XML – we have a serious problem here. Model is way too deep. Simplify to agree with the pattern.]</w:t>
            </w:r>
          </w:p>
        </w:tc>
      </w:tr>
      <w:tr w:rsidR="002A1FBC" w:rsidTr="00472A43">
        <w:tc>
          <w:tcPr>
            <w:tcW w:w="5868" w:type="dxa"/>
          </w:tcPr>
          <w:p w:rsidR="002A1FBC" w:rsidRDefault="002A1FBC" w:rsidP="00472A43">
            <w:r>
              <w:lastRenderedPageBreak/>
              <w:t>CodeList.contains.CodeItem.contains.Code.denotes.Category.descriptiveText.content</w:t>
            </w:r>
          </w:p>
        </w:tc>
        <w:tc>
          <w:tcPr>
            <w:tcW w:w="4204" w:type="dxa"/>
          </w:tcPr>
          <w:p w:rsidR="002A1FBC" w:rsidRDefault="002A1FBC" w:rsidP="00472A43">
            <w:r>
              <w:t>[Category should be a specialization of Concept]</w:t>
            </w:r>
          </w:p>
        </w:tc>
      </w:tr>
      <w:tr w:rsidR="002A1FBC" w:rsidTr="00472A43">
        <w:tc>
          <w:tcPr>
            <w:tcW w:w="5868" w:type="dxa"/>
          </w:tcPr>
          <w:p w:rsidR="002A1FBC" w:rsidRDefault="002A1FBC" w:rsidP="00472A43"/>
        </w:tc>
        <w:tc>
          <w:tcPr>
            <w:tcW w:w="4204" w:type="dxa"/>
          </w:tcPr>
          <w:p w:rsidR="002A1FBC" w:rsidRDefault="002A1FBC" w:rsidP="00472A43">
            <w:r>
              <w:t>Note: Signifier is abstract and cannot be used directly as a datatype. Fix where needed.]</w:t>
            </w:r>
          </w:p>
        </w:tc>
      </w:tr>
    </w:tbl>
    <w:p w:rsidR="002A1FBC" w:rsidRDefault="002A1FBC" w:rsidP="002A1FBC"/>
    <w:p w:rsidR="002A1FBC" w:rsidRDefault="002A1FBC" w:rsidP="002A1FBC"/>
    <w:p w:rsidR="00574F85" w:rsidRDefault="00574F85" w:rsidP="00895060"/>
    <w:p w:rsidR="00574F85" w:rsidRDefault="00574F85" w:rsidP="00560CC9">
      <w:pPr>
        <w:pStyle w:val="Heading2"/>
      </w:pPr>
      <w:r>
        <w:t>Column Order</w:t>
      </w:r>
      <w:r w:rsidR="002A1FBC">
        <w:t xml:space="preserve"> Household</w:t>
      </w:r>
    </w:p>
    <w:tbl>
      <w:tblPr>
        <w:tblStyle w:val="TableGrid"/>
        <w:tblW w:w="9576" w:type="dxa"/>
        <w:tblLayout w:type="fixed"/>
        <w:tblLook w:val="04A0" w:firstRow="1" w:lastRow="0" w:firstColumn="1" w:lastColumn="0" w:noHBand="0" w:noVBand="1"/>
      </w:tblPr>
      <w:tblGrid>
        <w:gridCol w:w="5868"/>
        <w:gridCol w:w="3708"/>
      </w:tblGrid>
      <w:tr w:rsidR="00574F85" w:rsidTr="002A1FBC">
        <w:tc>
          <w:tcPr>
            <w:tcW w:w="5868" w:type="dxa"/>
          </w:tcPr>
          <w:p w:rsidR="00574F85" w:rsidRPr="002515CA" w:rsidRDefault="00574F85" w:rsidP="008E406D">
            <w:pPr>
              <w:rPr>
                <w:b/>
              </w:rPr>
            </w:pPr>
            <w:r>
              <w:rPr>
                <w:b/>
              </w:rPr>
              <w:t>DDI 4 Construct</w:t>
            </w:r>
          </w:p>
        </w:tc>
        <w:tc>
          <w:tcPr>
            <w:tcW w:w="3708" w:type="dxa"/>
          </w:tcPr>
          <w:p w:rsidR="00574F85" w:rsidRPr="002515CA" w:rsidRDefault="00574F85" w:rsidP="008E406D">
            <w:pPr>
              <w:rPr>
                <w:b/>
              </w:rPr>
            </w:pPr>
            <w:r>
              <w:rPr>
                <w:b/>
              </w:rPr>
              <w:t>Value</w:t>
            </w:r>
          </w:p>
        </w:tc>
      </w:tr>
      <w:tr w:rsidR="00574F85" w:rsidTr="002A1FBC">
        <w:tc>
          <w:tcPr>
            <w:tcW w:w="5868" w:type="dxa"/>
          </w:tcPr>
          <w:p w:rsidR="00574F85" w:rsidRDefault="00574F85" w:rsidP="008E406D">
            <w:r>
              <w:t>RectangularLayout.PhysicalLayoutOrder.PhysicalLayoutOrderedPair.source/target.ValueMapping.formatsInstanceVariable [Is ValueMapping needed? Direct relationship between PhysicalLayoutOrderedPair and InstanceVariable.]</w:t>
            </w:r>
          </w:p>
        </w:tc>
        <w:tc>
          <w:tcPr>
            <w:tcW w:w="3708" w:type="dxa"/>
          </w:tcPr>
          <w:p w:rsidR="00574F85" w:rsidRDefault="00574F85" w:rsidP="008E406D">
            <w:r>
              <w:t xml:space="preserve">Source = </w:t>
            </w:r>
            <w:r w:rsidR="002A1FBC">
              <w:t>RecType</w:t>
            </w:r>
          </w:p>
          <w:p w:rsidR="00574F85" w:rsidRDefault="00574F85" w:rsidP="002A1FBC">
            <w:r>
              <w:t xml:space="preserve">Target = </w:t>
            </w:r>
            <w:r w:rsidR="002A1FBC">
              <w:t>SerialNo</w:t>
            </w:r>
          </w:p>
        </w:tc>
      </w:tr>
      <w:tr w:rsidR="00574F85" w:rsidTr="002A1FBC">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 xml:space="preserve">Source = </w:t>
            </w:r>
            <w:r w:rsidR="002A1FBC">
              <w:t>SerialNo</w:t>
            </w:r>
          </w:p>
          <w:p w:rsidR="00574F85" w:rsidRDefault="00574F85" w:rsidP="002A1FBC">
            <w:r>
              <w:t xml:space="preserve">Target = </w:t>
            </w:r>
            <w:r w:rsidR="002A1FBC">
              <w:t>State</w:t>
            </w:r>
          </w:p>
        </w:tc>
      </w:tr>
      <w:tr w:rsidR="00574F85" w:rsidTr="002A1FBC">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 xml:space="preserve">Source = </w:t>
            </w:r>
            <w:r w:rsidR="002A1FBC">
              <w:t>State</w:t>
            </w:r>
          </w:p>
          <w:p w:rsidR="00574F85" w:rsidRDefault="00574F85" w:rsidP="002A1FBC">
            <w:r>
              <w:t xml:space="preserve">Target = </w:t>
            </w:r>
            <w:r w:rsidR="002A1FBC">
              <w:t>Puma1</w:t>
            </w:r>
          </w:p>
        </w:tc>
      </w:tr>
      <w:tr w:rsidR="00574F85" w:rsidTr="002A1FBC">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 xml:space="preserve">Source = </w:t>
            </w:r>
            <w:r w:rsidR="002A1FBC">
              <w:t>Puma1</w:t>
            </w:r>
          </w:p>
          <w:p w:rsidR="00574F85" w:rsidRDefault="00574F85" w:rsidP="002A1FBC">
            <w:r>
              <w:t xml:space="preserve">Target = </w:t>
            </w:r>
            <w:r w:rsidR="002A1FBC">
              <w:t>HWeight</w:t>
            </w:r>
          </w:p>
        </w:tc>
      </w:tr>
      <w:tr w:rsidR="00574F85" w:rsidTr="002A1FBC">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 xml:space="preserve">Source = </w:t>
            </w:r>
            <w:r w:rsidR="002A1FBC">
              <w:t>HWeight</w:t>
            </w:r>
          </w:p>
          <w:p w:rsidR="00574F85" w:rsidRDefault="00574F85" w:rsidP="002A1FBC">
            <w:r>
              <w:t xml:space="preserve">Target = </w:t>
            </w:r>
            <w:r w:rsidR="002A1FBC">
              <w:t>TotPuma1</w:t>
            </w:r>
          </w:p>
        </w:tc>
      </w:tr>
      <w:tr w:rsidR="00574F85" w:rsidTr="002A1FBC">
        <w:tc>
          <w:tcPr>
            <w:tcW w:w="5868" w:type="dxa"/>
          </w:tcPr>
          <w:p w:rsidR="00574F85" w:rsidRDefault="00574F85" w:rsidP="008E406D">
            <w:r>
              <w:t xml:space="preserve">RectangularLayout.PhysicalLayoutOrder.PhysicalLayoutOrderedPair.source/target.ValueMapping.formatsInstanceVariable </w:t>
            </w:r>
          </w:p>
        </w:tc>
        <w:tc>
          <w:tcPr>
            <w:tcW w:w="3708" w:type="dxa"/>
          </w:tcPr>
          <w:p w:rsidR="00574F85" w:rsidRDefault="00574F85" w:rsidP="008E406D">
            <w:r>
              <w:t xml:space="preserve">Source = </w:t>
            </w:r>
            <w:r w:rsidR="002A1FBC">
              <w:t>TotPuma1</w:t>
            </w:r>
          </w:p>
          <w:p w:rsidR="00574F85" w:rsidRDefault="00574F85" w:rsidP="002A1FBC">
            <w:r>
              <w:t xml:space="preserve">Target = </w:t>
            </w:r>
            <w:r w:rsidR="002A1FBC">
              <w:t>UnitType</w:t>
            </w:r>
          </w:p>
        </w:tc>
      </w:tr>
    </w:tbl>
    <w:p w:rsidR="00574F85" w:rsidRDefault="00574F85" w:rsidP="00574F85"/>
    <w:p w:rsidR="002A1FBC" w:rsidRDefault="002A1FBC" w:rsidP="00560CC9">
      <w:pPr>
        <w:pStyle w:val="Heading2"/>
      </w:pPr>
      <w:r>
        <w:t>Column Order Person</w:t>
      </w:r>
    </w:p>
    <w:tbl>
      <w:tblPr>
        <w:tblStyle w:val="TableGrid"/>
        <w:tblW w:w="9576" w:type="dxa"/>
        <w:tblLayout w:type="fixed"/>
        <w:tblLook w:val="04A0" w:firstRow="1" w:lastRow="0" w:firstColumn="1" w:lastColumn="0" w:noHBand="0" w:noVBand="1"/>
      </w:tblPr>
      <w:tblGrid>
        <w:gridCol w:w="5868"/>
        <w:gridCol w:w="3708"/>
      </w:tblGrid>
      <w:tr w:rsidR="002A1FBC" w:rsidTr="00472A43">
        <w:tc>
          <w:tcPr>
            <w:tcW w:w="5868" w:type="dxa"/>
          </w:tcPr>
          <w:p w:rsidR="002A1FBC" w:rsidRPr="002515CA" w:rsidRDefault="002A1FBC" w:rsidP="00472A43">
            <w:pPr>
              <w:rPr>
                <w:b/>
              </w:rPr>
            </w:pPr>
            <w:r>
              <w:rPr>
                <w:b/>
              </w:rPr>
              <w:t>DDI 4 Construct</w:t>
            </w:r>
          </w:p>
        </w:tc>
        <w:tc>
          <w:tcPr>
            <w:tcW w:w="3708" w:type="dxa"/>
          </w:tcPr>
          <w:p w:rsidR="002A1FBC" w:rsidRPr="002515CA" w:rsidRDefault="002A1FBC" w:rsidP="00472A43">
            <w:pPr>
              <w:rPr>
                <w:b/>
              </w:rPr>
            </w:pPr>
            <w:r>
              <w:rPr>
                <w:b/>
              </w:rPr>
              <w:t>Value</w:t>
            </w:r>
          </w:p>
        </w:tc>
      </w:tr>
      <w:tr w:rsidR="002A1FBC" w:rsidTr="00472A43">
        <w:tc>
          <w:tcPr>
            <w:tcW w:w="5868" w:type="dxa"/>
          </w:tcPr>
          <w:p w:rsidR="002A1FBC" w:rsidRDefault="002A1FBC" w:rsidP="00472A43">
            <w:r>
              <w:t>RectangularLayout.PhysicalLayoutOrder.PhysicalLayoutOrderedPair.source/target.ValueMapping.formatsInstanceVariable [Is ValueMapping needed? Direct relationship between PhysicalLayoutOrderedPair and InstanceVariable.]</w:t>
            </w:r>
          </w:p>
        </w:tc>
        <w:tc>
          <w:tcPr>
            <w:tcW w:w="3708" w:type="dxa"/>
          </w:tcPr>
          <w:p w:rsidR="002A1FBC" w:rsidRDefault="002A1FBC" w:rsidP="00472A43">
            <w:r>
              <w:t>Source = RecType</w:t>
            </w:r>
          </w:p>
          <w:p w:rsidR="002A1FBC" w:rsidRDefault="002A1FBC" w:rsidP="00472A43">
            <w:r>
              <w:t>Target = SerialNo</w:t>
            </w:r>
          </w:p>
        </w:tc>
      </w:tr>
      <w:tr w:rsidR="002A1FBC" w:rsidTr="00472A43">
        <w:tc>
          <w:tcPr>
            <w:tcW w:w="5868" w:type="dxa"/>
          </w:tcPr>
          <w:p w:rsidR="002A1FBC" w:rsidRDefault="002A1FBC" w:rsidP="00472A43">
            <w:r>
              <w:t xml:space="preserve">RectangularLayout.PhysicalLayoutOrder.PhysicalLayoutOrderedPair.source/target.ValueMapping.formatsInstanceVariable </w:t>
            </w:r>
          </w:p>
        </w:tc>
        <w:tc>
          <w:tcPr>
            <w:tcW w:w="3708" w:type="dxa"/>
          </w:tcPr>
          <w:p w:rsidR="002A1FBC" w:rsidRDefault="002A1FBC" w:rsidP="00472A43">
            <w:r>
              <w:t>Source = SerialNo</w:t>
            </w:r>
          </w:p>
          <w:p w:rsidR="002A1FBC" w:rsidRDefault="002A1FBC" w:rsidP="002A1FBC">
            <w:r>
              <w:t>Target = PNum</w:t>
            </w:r>
          </w:p>
        </w:tc>
      </w:tr>
      <w:tr w:rsidR="002A1FBC" w:rsidTr="00472A43">
        <w:tc>
          <w:tcPr>
            <w:tcW w:w="5868" w:type="dxa"/>
          </w:tcPr>
          <w:p w:rsidR="002A1FBC" w:rsidRDefault="002A1FBC" w:rsidP="00472A43">
            <w:r>
              <w:t xml:space="preserve">RectangularLayout.PhysicalLayoutOrder.PhysicalLayoutOrderedPair.source/target.ValueMapping.formatsInstanceVariable </w:t>
            </w:r>
          </w:p>
        </w:tc>
        <w:tc>
          <w:tcPr>
            <w:tcW w:w="3708" w:type="dxa"/>
          </w:tcPr>
          <w:p w:rsidR="002A1FBC" w:rsidRDefault="002A1FBC" w:rsidP="00472A43">
            <w:r>
              <w:t>Source = PNum</w:t>
            </w:r>
          </w:p>
          <w:p w:rsidR="002A1FBC" w:rsidRDefault="002A1FBC" w:rsidP="002A1FBC">
            <w:r>
              <w:t>Target = PWeight</w:t>
            </w:r>
          </w:p>
        </w:tc>
      </w:tr>
      <w:tr w:rsidR="002A1FBC" w:rsidTr="00472A43">
        <w:tc>
          <w:tcPr>
            <w:tcW w:w="5868" w:type="dxa"/>
          </w:tcPr>
          <w:p w:rsidR="002A1FBC" w:rsidRDefault="002A1FBC" w:rsidP="00472A43">
            <w:r>
              <w:t xml:space="preserve">RectangularLayout.PhysicalLayoutOrder.PhysicalLayoutOrderedPair.source/target.ValueMapping.formatsInstanceVariable </w:t>
            </w:r>
          </w:p>
        </w:tc>
        <w:tc>
          <w:tcPr>
            <w:tcW w:w="3708" w:type="dxa"/>
          </w:tcPr>
          <w:p w:rsidR="002A1FBC" w:rsidRDefault="002A1FBC" w:rsidP="00472A43">
            <w:r>
              <w:t>Source = PWeight</w:t>
            </w:r>
          </w:p>
          <w:p w:rsidR="002A1FBC" w:rsidRDefault="002A1FBC" w:rsidP="002A1FBC">
            <w:r>
              <w:t>Target = Sex</w:t>
            </w:r>
          </w:p>
        </w:tc>
      </w:tr>
      <w:tr w:rsidR="002A1FBC" w:rsidTr="00472A43">
        <w:tc>
          <w:tcPr>
            <w:tcW w:w="5868" w:type="dxa"/>
          </w:tcPr>
          <w:p w:rsidR="002A1FBC" w:rsidRDefault="002A1FBC" w:rsidP="00472A43">
            <w:r>
              <w:t xml:space="preserve">RectangularLayout.PhysicalLayoutOrder.PhysicalLayoutOrderedPair.source/target.ValueMapping.formatsInstanceVariable </w:t>
            </w:r>
          </w:p>
        </w:tc>
        <w:tc>
          <w:tcPr>
            <w:tcW w:w="3708" w:type="dxa"/>
          </w:tcPr>
          <w:p w:rsidR="002A1FBC" w:rsidRDefault="002A1FBC" w:rsidP="00472A43">
            <w:r>
              <w:t>Source = Sex</w:t>
            </w:r>
          </w:p>
          <w:p w:rsidR="002A1FBC" w:rsidRDefault="002A1FBC" w:rsidP="002A1FBC">
            <w:r>
              <w:t>Target = Age</w:t>
            </w:r>
          </w:p>
        </w:tc>
      </w:tr>
    </w:tbl>
    <w:p w:rsidR="002A1FBC" w:rsidRDefault="002A1FBC" w:rsidP="002A1FBC"/>
    <w:p w:rsidR="00574F85" w:rsidRDefault="00574F85" w:rsidP="00574F85"/>
    <w:p w:rsidR="00574F85" w:rsidRDefault="00574F85" w:rsidP="00895060"/>
    <w:p w:rsidR="00DE5B6C" w:rsidRDefault="00D2275D" w:rsidP="00560CC9">
      <w:pPr>
        <w:pStyle w:val="Heading2"/>
      </w:pPr>
      <w:r>
        <w:t>The values at the variable level:</w:t>
      </w:r>
    </w:p>
    <w:p w:rsidR="00391442" w:rsidRDefault="009B328E" w:rsidP="00895060">
      <w:r>
        <w:t>InstanceVariable</w:t>
      </w:r>
      <w:r w:rsidR="00560CC9">
        <w:t>:</w:t>
      </w:r>
      <w:r w:rsidR="00560CC9" w:rsidRPr="00560CC9">
        <w:t xml:space="preserve"> </w:t>
      </w:r>
      <w:r w:rsidR="00560CC9">
        <w:t>“RecType</w:t>
      </w:r>
      <w:r w:rsidR="00367449">
        <w:t>” (shared)</w:t>
      </w:r>
    </w:p>
    <w:tbl>
      <w:tblPr>
        <w:tblStyle w:val="TableGrid"/>
        <w:tblW w:w="10098" w:type="dxa"/>
        <w:tblLayout w:type="fixed"/>
        <w:tblLook w:val="04A0" w:firstRow="1" w:lastRow="0" w:firstColumn="1" w:lastColumn="0" w:noHBand="0" w:noVBand="1"/>
      </w:tblPr>
      <w:tblGrid>
        <w:gridCol w:w="5868"/>
        <w:gridCol w:w="4230"/>
      </w:tblGrid>
      <w:tr w:rsidR="00391442" w:rsidTr="00574F85">
        <w:tc>
          <w:tcPr>
            <w:tcW w:w="5868" w:type="dxa"/>
          </w:tcPr>
          <w:p w:rsidR="00391442" w:rsidRPr="00391442" w:rsidRDefault="00391442" w:rsidP="0038164D">
            <w:pPr>
              <w:rPr>
                <w:b/>
              </w:rPr>
            </w:pPr>
            <w:r>
              <w:rPr>
                <w:b/>
              </w:rPr>
              <w:t>DDI 4 Construct</w:t>
            </w:r>
          </w:p>
        </w:tc>
        <w:tc>
          <w:tcPr>
            <w:tcW w:w="4230" w:type="dxa"/>
          </w:tcPr>
          <w:p w:rsidR="00391442" w:rsidRPr="00391442" w:rsidRDefault="00391442" w:rsidP="0038164D">
            <w:pPr>
              <w:rPr>
                <w:b/>
              </w:rPr>
            </w:pPr>
            <w:r w:rsidRPr="00391442">
              <w:rPr>
                <w:b/>
              </w:rPr>
              <w:t>Values</w:t>
            </w:r>
          </w:p>
        </w:tc>
      </w:tr>
      <w:tr w:rsidR="00391442" w:rsidTr="00574F85">
        <w:tc>
          <w:tcPr>
            <w:tcW w:w="5868" w:type="dxa"/>
          </w:tcPr>
          <w:p w:rsidR="00391442" w:rsidRDefault="00391442" w:rsidP="0038164D">
            <w:r>
              <w:t>InstanceVariable.name</w:t>
            </w:r>
          </w:p>
        </w:tc>
        <w:tc>
          <w:tcPr>
            <w:tcW w:w="4230" w:type="dxa"/>
          </w:tcPr>
          <w:p w:rsidR="00391442" w:rsidRDefault="00560CC9" w:rsidP="0038164D">
            <w:r>
              <w:t>RecType</w:t>
            </w:r>
          </w:p>
        </w:tc>
      </w:tr>
      <w:tr w:rsidR="00391442" w:rsidTr="00574F85">
        <w:tc>
          <w:tcPr>
            <w:tcW w:w="5868" w:type="dxa"/>
          </w:tcPr>
          <w:p w:rsidR="00391442" w:rsidRDefault="00AA127A" w:rsidP="0038164D">
            <w:r>
              <w:t>InstanceVariable.displayLabel</w:t>
            </w:r>
          </w:p>
        </w:tc>
        <w:tc>
          <w:tcPr>
            <w:tcW w:w="4230" w:type="dxa"/>
          </w:tcPr>
          <w:p w:rsidR="00391442" w:rsidRDefault="00560CC9" w:rsidP="0038164D">
            <w:r w:rsidRPr="00560CC9">
              <w:t>Record Type</w:t>
            </w:r>
          </w:p>
        </w:tc>
      </w:tr>
      <w:tr w:rsidR="00391442" w:rsidTr="00574F85">
        <w:tc>
          <w:tcPr>
            <w:tcW w:w="5868" w:type="dxa"/>
          </w:tcPr>
          <w:p w:rsidR="00391442" w:rsidRDefault="00391442" w:rsidP="0038164D">
            <w:r>
              <w:t>InstanceVariable.hasIntendedDataType</w:t>
            </w:r>
          </w:p>
        </w:tc>
        <w:tc>
          <w:tcPr>
            <w:tcW w:w="4230" w:type="dxa"/>
          </w:tcPr>
          <w:p w:rsidR="00391442" w:rsidRDefault="00560CC9" w:rsidP="0038164D">
            <w:r>
              <w:t>Codelist (H=Household) (P=Person)</w:t>
            </w:r>
          </w:p>
        </w:tc>
      </w:tr>
      <w:tr w:rsidR="009B328E" w:rsidTr="00574F85">
        <w:tc>
          <w:tcPr>
            <w:tcW w:w="5868" w:type="dxa"/>
          </w:tcPr>
          <w:p w:rsidR="009B328E" w:rsidRDefault="009B328E" w:rsidP="0038164D">
            <w:r>
              <w:t>InstanceVariable.SentinelValueDomain</w:t>
            </w:r>
          </w:p>
        </w:tc>
        <w:tc>
          <w:tcPr>
            <w:tcW w:w="4230" w:type="dxa"/>
          </w:tcPr>
          <w:p w:rsidR="009B328E" w:rsidRDefault="00560CC9" w:rsidP="0038164D">
            <w:r>
              <w:t>NA</w:t>
            </w:r>
          </w:p>
        </w:tc>
      </w:tr>
      <w:tr w:rsidR="00391442" w:rsidTr="00574F85">
        <w:tc>
          <w:tcPr>
            <w:tcW w:w="5868" w:type="dxa"/>
          </w:tcPr>
          <w:p w:rsidR="00391442" w:rsidRDefault="00391442" w:rsidP="0038164D">
            <w:r>
              <w:t>Not in the model, other than the StatisticalSummary class in the “Keep” package</w:t>
            </w:r>
          </w:p>
        </w:tc>
        <w:tc>
          <w:tcPr>
            <w:tcW w:w="4230" w:type="dxa"/>
          </w:tcPr>
          <w:p w:rsidR="00391442" w:rsidRDefault="00106BDA" w:rsidP="00106BDA">
            <w:r>
              <w:t>NA</w:t>
            </w:r>
          </w:p>
        </w:tc>
      </w:tr>
      <w:tr w:rsidR="00391442" w:rsidTr="00574F85">
        <w:tc>
          <w:tcPr>
            <w:tcW w:w="5868" w:type="dxa"/>
          </w:tcPr>
          <w:p w:rsidR="00391442" w:rsidRDefault="00391442" w:rsidP="0038164D">
            <w:r>
              <w:t>Substantive Value Domain (CodeList, StatisticalClassification, etc.)</w:t>
            </w:r>
          </w:p>
        </w:tc>
        <w:tc>
          <w:tcPr>
            <w:tcW w:w="4230" w:type="dxa"/>
          </w:tcPr>
          <w:p w:rsidR="00391442" w:rsidRDefault="00560CC9" w:rsidP="00E17978">
            <w:r>
              <w:t>CodeList</w:t>
            </w:r>
          </w:p>
        </w:tc>
      </w:tr>
    </w:tbl>
    <w:p w:rsidR="00DE5B6C" w:rsidRDefault="00DE5B6C" w:rsidP="00895060"/>
    <w:p w:rsidR="00560CC9" w:rsidRDefault="00560CC9" w:rsidP="00560CC9">
      <w:r>
        <w:t>InstanceVariable:</w:t>
      </w:r>
      <w:r w:rsidRPr="00560CC9">
        <w:t xml:space="preserve"> </w:t>
      </w:r>
      <w:r>
        <w:t>“SerialNo”</w:t>
      </w:r>
      <w:r w:rsidR="00367449">
        <w:t xml:space="preserve"> (shared)</w:t>
      </w:r>
    </w:p>
    <w:tbl>
      <w:tblPr>
        <w:tblStyle w:val="TableGrid"/>
        <w:tblW w:w="10098" w:type="dxa"/>
        <w:tblLayout w:type="fixed"/>
        <w:tblLook w:val="04A0" w:firstRow="1" w:lastRow="0" w:firstColumn="1" w:lastColumn="0" w:noHBand="0" w:noVBand="1"/>
      </w:tblPr>
      <w:tblGrid>
        <w:gridCol w:w="5868"/>
        <w:gridCol w:w="4230"/>
      </w:tblGrid>
      <w:tr w:rsidR="00560CC9" w:rsidTr="00D46450">
        <w:tc>
          <w:tcPr>
            <w:tcW w:w="5868" w:type="dxa"/>
          </w:tcPr>
          <w:p w:rsidR="00560CC9" w:rsidRPr="00391442" w:rsidRDefault="00560CC9" w:rsidP="00D46450">
            <w:pPr>
              <w:rPr>
                <w:b/>
              </w:rPr>
            </w:pPr>
            <w:r>
              <w:rPr>
                <w:b/>
              </w:rPr>
              <w:t>DDI 4 Construct</w:t>
            </w:r>
          </w:p>
        </w:tc>
        <w:tc>
          <w:tcPr>
            <w:tcW w:w="4230" w:type="dxa"/>
          </w:tcPr>
          <w:p w:rsidR="00560CC9" w:rsidRPr="00391442" w:rsidRDefault="00560CC9" w:rsidP="00D46450">
            <w:pPr>
              <w:rPr>
                <w:b/>
              </w:rPr>
            </w:pPr>
            <w:r w:rsidRPr="00391442">
              <w:rPr>
                <w:b/>
              </w:rPr>
              <w:t>Values</w:t>
            </w:r>
          </w:p>
        </w:tc>
      </w:tr>
      <w:tr w:rsidR="00560CC9" w:rsidTr="00D46450">
        <w:tc>
          <w:tcPr>
            <w:tcW w:w="5868" w:type="dxa"/>
          </w:tcPr>
          <w:p w:rsidR="00560CC9" w:rsidRDefault="00560CC9" w:rsidP="00D46450">
            <w:r>
              <w:t>InstanceVariable.name</w:t>
            </w:r>
          </w:p>
        </w:tc>
        <w:tc>
          <w:tcPr>
            <w:tcW w:w="4230" w:type="dxa"/>
          </w:tcPr>
          <w:p w:rsidR="00560CC9" w:rsidRDefault="00560CC9" w:rsidP="00D46450">
            <w:r>
              <w:t>SerialNo</w:t>
            </w:r>
          </w:p>
        </w:tc>
      </w:tr>
      <w:tr w:rsidR="00560CC9" w:rsidTr="00D46450">
        <w:tc>
          <w:tcPr>
            <w:tcW w:w="5868" w:type="dxa"/>
          </w:tcPr>
          <w:p w:rsidR="00560CC9" w:rsidRDefault="00560CC9" w:rsidP="00D46450">
            <w:r>
              <w:t>InstanceVariable.displayLabel</w:t>
            </w:r>
          </w:p>
        </w:tc>
        <w:tc>
          <w:tcPr>
            <w:tcW w:w="4230" w:type="dxa"/>
          </w:tcPr>
          <w:p w:rsidR="00560CC9" w:rsidRDefault="00560CC9" w:rsidP="00D46450">
            <w:r w:rsidRPr="009B328E">
              <w:t>Housing/Group Quarters Unit Serial Number</w:t>
            </w:r>
          </w:p>
        </w:tc>
      </w:tr>
      <w:tr w:rsidR="00560CC9" w:rsidTr="00D46450">
        <w:tc>
          <w:tcPr>
            <w:tcW w:w="5868" w:type="dxa"/>
          </w:tcPr>
          <w:p w:rsidR="00560CC9" w:rsidRDefault="00560CC9" w:rsidP="00D46450">
            <w:r>
              <w:t>InstanceVariable.hasIntendedDataType</w:t>
            </w:r>
          </w:p>
        </w:tc>
        <w:tc>
          <w:tcPr>
            <w:tcW w:w="4230" w:type="dxa"/>
          </w:tcPr>
          <w:p w:rsidR="00560CC9" w:rsidRDefault="00560CC9" w:rsidP="00D46450">
            <w:r>
              <w:t>Nominal</w:t>
            </w:r>
          </w:p>
        </w:tc>
      </w:tr>
      <w:tr w:rsidR="00560CC9" w:rsidTr="00D46450">
        <w:tc>
          <w:tcPr>
            <w:tcW w:w="5868" w:type="dxa"/>
          </w:tcPr>
          <w:p w:rsidR="00560CC9" w:rsidRDefault="00560CC9" w:rsidP="00D46450">
            <w:r>
              <w:t>InstanceVariable.SentinelValueDomain</w:t>
            </w:r>
          </w:p>
        </w:tc>
        <w:tc>
          <w:tcPr>
            <w:tcW w:w="4230" w:type="dxa"/>
          </w:tcPr>
          <w:p w:rsidR="00560CC9" w:rsidRDefault="00560CC9" w:rsidP="00D46450"/>
        </w:tc>
      </w:tr>
      <w:tr w:rsidR="00560CC9" w:rsidTr="00D46450">
        <w:tc>
          <w:tcPr>
            <w:tcW w:w="5868" w:type="dxa"/>
          </w:tcPr>
          <w:p w:rsidR="00560CC9" w:rsidRDefault="00560CC9" w:rsidP="00D46450">
            <w:r>
              <w:t>Not in the model, other than the StatisticalSummary class in the “Keep” package</w:t>
            </w:r>
          </w:p>
        </w:tc>
        <w:tc>
          <w:tcPr>
            <w:tcW w:w="4230" w:type="dxa"/>
          </w:tcPr>
          <w:p w:rsidR="00560CC9" w:rsidRDefault="00560CC9" w:rsidP="00D46450">
            <w:r>
              <w:t>NA</w:t>
            </w:r>
          </w:p>
        </w:tc>
      </w:tr>
      <w:tr w:rsidR="00560CC9" w:rsidTr="00D46450">
        <w:tc>
          <w:tcPr>
            <w:tcW w:w="5868" w:type="dxa"/>
          </w:tcPr>
          <w:p w:rsidR="00560CC9" w:rsidRDefault="00560CC9" w:rsidP="00D46450">
            <w:r>
              <w:t>Substantive Value Domain (CodeList, StatisticalClassification, etc.)</w:t>
            </w:r>
          </w:p>
        </w:tc>
        <w:tc>
          <w:tcPr>
            <w:tcW w:w="4230" w:type="dxa"/>
          </w:tcPr>
          <w:p w:rsidR="00560CC9" w:rsidRDefault="00560CC9" w:rsidP="00D46450"/>
        </w:tc>
      </w:tr>
    </w:tbl>
    <w:p w:rsidR="00560CC9" w:rsidRDefault="00560CC9" w:rsidP="00560CC9"/>
    <w:p w:rsidR="00560CC9" w:rsidRDefault="00560CC9" w:rsidP="00560CC9">
      <w:r>
        <w:t>HouseHold Layout</w:t>
      </w:r>
      <w:r w:rsidR="00E23FC4">
        <w:t>:</w:t>
      </w:r>
      <w:r w:rsidR="00367449" w:rsidRPr="00367449">
        <w:t xml:space="preserve"> </w:t>
      </w:r>
      <w:r w:rsidR="00367449">
        <w:t>Rectype</w:t>
      </w:r>
    </w:p>
    <w:tbl>
      <w:tblPr>
        <w:tblStyle w:val="TableGrid"/>
        <w:tblW w:w="10098" w:type="dxa"/>
        <w:tblLayout w:type="fixed"/>
        <w:tblLook w:val="04A0" w:firstRow="1" w:lastRow="0" w:firstColumn="1" w:lastColumn="0" w:noHBand="0" w:noVBand="1"/>
      </w:tblPr>
      <w:tblGrid>
        <w:gridCol w:w="5868"/>
        <w:gridCol w:w="4230"/>
      </w:tblGrid>
      <w:tr w:rsidR="00560CC9" w:rsidTr="00D46450">
        <w:tc>
          <w:tcPr>
            <w:tcW w:w="5868" w:type="dxa"/>
          </w:tcPr>
          <w:p w:rsidR="00560CC9" w:rsidRPr="00391442" w:rsidRDefault="00560CC9" w:rsidP="00D46450">
            <w:pPr>
              <w:rPr>
                <w:b/>
              </w:rPr>
            </w:pPr>
            <w:r>
              <w:rPr>
                <w:b/>
              </w:rPr>
              <w:t>DDI 4 Construct</w:t>
            </w:r>
          </w:p>
        </w:tc>
        <w:tc>
          <w:tcPr>
            <w:tcW w:w="4230" w:type="dxa"/>
          </w:tcPr>
          <w:p w:rsidR="00560CC9" w:rsidRPr="00391442" w:rsidRDefault="00560CC9" w:rsidP="00D46450">
            <w:pPr>
              <w:rPr>
                <w:b/>
              </w:rPr>
            </w:pPr>
            <w:r w:rsidRPr="00391442">
              <w:rPr>
                <w:b/>
              </w:rPr>
              <w:t>Values</w:t>
            </w:r>
          </w:p>
        </w:tc>
      </w:tr>
      <w:tr w:rsidR="00560CC9" w:rsidTr="00D46450">
        <w:tc>
          <w:tcPr>
            <w:tcW w:w="5868" w:type="dxa"/>
          </w:tcPr>
          <w:p w:rsidR="00560CC9" w:rsidRDefault="00560CC9" w:rsidP="00D46450">
            <w:r>
              <w:t>ValueMapping.physicalDataType</w:t>
            </w:r>
          </w:p>
        </w:tc>
        <w:tc>
          <w:tcPr>
            <w:tcW w:w="4230" w:type="dxa"/>
          </w:tcPr>
          <w:p w:rsidR="00560CC9" w:rsidRDefault="00560CC9" w:rsidP="00D46450">
            <w:r>
              <w:t>Text</w:t>
            </w:r>
          </w:p>
        </w:tc>
      </w:tr>
      <w:tr w:rsidR="00560CC9" w:rsidTr="00D46450">
        <w:tc>
          <w:tcPr>
            <w:tcW w:w="5868" w:type="dxa"/>
          </w:tcPr>
          <w:p w:rsidR="00560CC9" w:rsidRDefault="00560CC9" w:rsidP="00D46450">
            <w:r>
              <w:t>ValueMapping.physicalDataTypeInstanceVariable.takesSubstantiveValuesFrom.DescribedValueDomain.minimumValueInclusive/minimumValueExclusive/maximumValueInclusive/maximumValueExclusive</w:t>
            </w:r>
          </w:p>
        </w:tc>
        <w:tc>
          <w:tcPr>
            <w:tcW w:w="4230" w:type="dxa"/>
          </w:tcPr>
          <w:p w:rsidR="00560CC9" w:rsidRDefault="00560CC9" w:rsidP="00D46450">
            <w:r>
              <w:t>Not applicable</w:t>
            </w:r>
          </w:p>
        </w:tc>
      </w:tr>
      <w:tr w:rsidR="00560CC9" w:rsidTr="00D46450">
        <w:tc>
          <w:tcPr>
            <w:tcW w:w="5868" w:type="dxa"/>
          </w:tcPr>
          <w:p w:rsidR="00560CC9" w:rsidRDefault="00560CC9" w:rsidP="00D46450">
            <w:r>
              <w:t>ValueMapping.SegmentByText.LineParameter</w:t>
            </w:r>
          </w:p>
        </w:tc>
        <w:tc>
          <w:tcPr>
            <w:tcW w:w="4230" w:type="dxa"/>
          </w:tcPr>
          <w:p w:rsidR="00560CC9" w:rsidRDefault="00560CC9" w:rsidP="00D46450">
            <w:r>
              <w:t>startLine=1</w:t>
            </w:r>
          </w:p>
          <w:p w:rsidR="00560CC9" w:rsidRDefault="00560CC9" w:rsidP="00D46450">
            <w:r>
              <w:t>startOffset=1</w:t>
            </w:r>
          </w:p>
          <w:p w:rsidR="00560CC9" w:rsidRDefault="00560CC9" w:rsidP="00D46450">
            <w:r>
              <w:t>endLine=1</w:t>
            </w:r>
          </w:p>
          <w:p w:rsidR="00560CC9" w:rsidRDefault="00560CC9" w:rsidP="00560CC9">
            <w:r>
              <w:t>endOffset=1</w:t>
            </w:r>
          </w:p>
        </w:tc>
      </w:tr>
    </w:tbl>
    <w:p w:rsidR="00560CC9" w:rsidRDefault="00560CC9" w:rsidP="00560CC9"/>
    <w:p w:rsidR="00560CC9" w:rsidRDefault="00560CC9" w:rsidP="00560CC9">
      <w:r>
        <w:t>Person Layout</w:t>
      </w:r>
      <w:r w:rsidR="00367449">
        <w:t>:</w:t>
      </w:r>
      <w:r w:rsidR="00367449" w:rsidRPr="00367449">
        <w:t xml:space="preserve"> </w:t>
      </w:r>
      <w:r w:rsidR="00367449">
        <w:t>RecType</w:t>
      </w:r>
    </w:p>
    <w:tbl>
      <w:tblPr>
        <w:tblStyle w:val="TableGrid"/>
        <w:tblW w:w="10098" w:type="dxa"/>
        <w:tblLayout w:type="fixed"/>
        <w:tblLook w:val="04A0" w:firstRow="1" w:lastRow="0" w:firstColumn="1" w:lastColumn="0" w:noHBand="0" w:noVBand="1"/>
      </w:tblPr>
      <w:tblGrid>
        <w:gridCol w:w="5868"/>
        <w:gridCol w:w="4230"/>
      </w:tblGrid>
      <w:tr w:rsidR="00560CC9" w:rsidTr="00D46450">
        <w:tc>
          <w:tcPr>
            <w:tcW w:w="5868" w:type="dxa"/>
          </w:tcPr>
          <w:p w:rsidR="00560CC9" w:rsidRPr="00391442" w:rsidRDefault="00560CC9" w:rsidP="00D46450">
            <w:pPr>
              <w:rPr>
                <w:b/>
              </w:rPr>
            </w:pPr>
            <w:r>
              <w:rPr>
                <w:b/>
              </w:rPr>
              <w:t>DDI 4 Construct</w:t>
            </w:r>
          </w:p>
        </w:tc>
        <w:tc>
          <w:tcPr>
            <w:tcW w:w="4230" w:type="dxa"/>
          </w:tcPr>
          <w:p w:rsidR="00560CC9" w:rsidRPr="00391442" w:rsidRDefault="00560CC9" w:rsidP="00D46450">
            <w:pPr>
              <w:rPr>
                <w:b/>
              </w:rPr>
            </w:pPr>
            <w:r w:rsidRPr="00391442">
              <w:rPr>
                <w:b/>
              </w:rPr>
              <w:t>Values</w:t>
            </w:r>
          </w:p>
        </w:tc>
      </w:tr>
      <w:tr w:rsidR="00560CC9" w:rsidTr="00D46450">
        <w:tc>
          <w:tcPr>
            <w:tcW w:w="5868" w:type="dxa"/>
          </w:tcPr>
          <w:p w:rsidR="00560CC9" w:rsidRDefault="00560CC9" w:rsidP="00D46450">
            <w:r>
              <w:t>ValueMapping.physicalDataType</w:t>
            </w:r>
          </w:p>
        </w:tc>
        <w:tc>
          <w:tcPr>
            <w:tcW w:w="4230" w:type="dxa"/>
          </w:tcPr>
          <w:p w:rsidR="00560CC9" w:rsidRDefault="00560CC9" w:rsidP="00D46450">
            <w:r>
              <w:t>Text</w:t>
            </w:r>
          </w:p>
        </w:tc>
      </w:tr>
      <w:tr w:rsidR="00560CC9" w:rsidTr="00D46450">
        <w:tc>
          <w:tcPr>
            <w:tcW w:w="5868" w:type="dxa"/>
          </w:tcPr>
          <w:p w:rsidR="00560CC9" w:rsidRDefault="00560CC9" w:rsidP="00D46450">
            <w:r>
              <w:lastRenderedPageBreak/>
              <w:t>ValueMapping.physicalDataTypeInstanceVariable.takesSubstantiveValuesFrom.DescribedValueDomain.minimumValueInclusive/minimumValueExclusive/maximumValueInclusive/maximumValueExclusive</w:t>
            </w:r>
          </w:p>
        </w:tc>
        <w:tc>
          <w:tcPr>
            <w:tcW w:w="4230" w:type="dxa"/>
          </w:tcPr>
          <w:p w:rsidR="00560CC9" w:rsidRDefault="00560CC9" w:rsidP="00D46450">
            <w:r>
              <w:t>Not applicable</w:t>
            </w:r>
          </w:p>
        </w:tc>
      </w:tr>
      <w:tr w:rsidR="00560CC9" w:rsidTr="00D46450">
        <w:tc>
          <w:tcPr>
            <w:tcW w:w="5868" w:type="dxa"/>
          </w:tcPr>
          <w:p w:rsidR="00560CC9" w:rsidRDefault="00560CC9" w:rsidP="00D46450">
            <w:r>
              <w:t>ValueMapping.SegmentByText.LineParameter</w:t>
            </w:r>
          </w:p>
        </w:tc>
        <w:tc>
          <w:tcPr>
            <w:tcW w:w="4230" w:type="dxa"/>
          </w:tcPr>
          <w:p w:rsidR="00560CC9" w:rsidRDefault="00560CC9" w:rsidP="00D46450">
            <w:r>
              <w:t>startLine=1</w:t>
            </w:r>
          </w:p>
          <w:p w:rsidR="00560CC9" w:rsidRDefault="00560CC9" w:rsidP="00D46450">
            <w:r>
              <w:t>startOffset=1</w:t>
            </w:r>
          </w:p>
          <w:p w:rsidR="00560CC9" w:rsidRDefault="00560CC9" w:rsidP="00D46450">
            <w:r>
              <w:t>endLine=1</w:t>
            </w:r>
          </w:p>
          <w:p w:rsidR="00560CC9" w:rsidRDefault="00560CC9" w:rsidP="00560CC9">
            <w:r>
              <w:t>endOffset=1</w:t>
            </w:r>
          </w:p>
        </w:tc>
      </w:tr>
    </w:tbl>
    <w:p w:rsidR="00560CC9" w:rsidRDefault="00560CC9" w:rsidP="00560CC9"/>
    <w:p w:rsidR="00560CC9" w:rsidRDefault="00560CC9" w:rsidP="00895060"/>
    <w:p w:rsidR="00560CC9" w:rsidRDefault="00560CC9" w:rsidP="00895060"/>
    <w:p w:rsidR="009B328E" w:rsidRDefault="00106BDA" w:rsidP="009B328E">
      <w:r>
        <w:t>HouseHold Layout</w:t>
      </w:r>
      <w:r w:rsidR="00E23FC4">
        <w:t>:</w:t>
      </w:r>
      <w:r w:rsidR="00E23FC4" w:rsidRPr="00E23FC4">
        <w:t xml:space="preserve"> </w:t>
      </w:r>
      <w:r w:rsidR="00E23FC4">
        <w:t>SerialNo</w:t>
      </w:r>
    </w:p>
    <w:tbl>
      <w:tblPr>
        <w:tblStyle w:val="TableGrid"/>
        <w:tblW w:w="10098" w:type="dxa"/>
        <w:tblLayout w:type="fixed"/>
        <w:tblLook w:val="04A0" w:firstRow="1" w:lastRow="0" w:firstColumn="1" w:lastColumn="0" w:noHBand="0" w:noVBand="1"/>
      </w:tblPr>
      <w:tblGrid>
        <w:gridCol w:w="5868"/>
        <w:gridCol w:w="4230"/>
      </w:tblGrid>
      <w:tr w:rsidR="009B328E" w:rsidTr="00472A43">
        <w:tc>
          <w:tcPr>
            <w:tcW w:w="5868" w:type="dxa"/>
          </w:tcPr>
          <w:p w:rsidR="009B328E" w:rsidRPr="00391442" w:rsidRDefault="009B328E" w:rsidP="00472A43">
            <w:pPr>
              <w:rPr>
                <w:b/>
              </w:rPr>
            </w:pPr>
            <w:r>
              <w:rPr>
                <w:b/>
              </w:rPr>
              <w:t>DDI 4 Construct</w:t>
            </w:r>
          </w:p>
        </w:tc>
        <w:tc>
          <w:tcPr>
            <w:tcW w:w="4230" w:type="dxa"/>
          </w:tcPr>
          <w:p w:rsidR="009B328E" w:rsidRPr="00391442" w:rsidRDefault="009B328E" w:rsidP="00472A43">
            <w:pPr>
              <w:rPr>
                <w:b/>
              </w:rPr>
            </w:pPr>
            <w:r w:rsidRPr="00391442">
              <w:rPr>
                <w:b/>
              </w:rPr>
              <w:t>Values</w:t>
            </w:r>
          </w:p>
        </w:tc>
      </w:tr>
      <w:tr w:rsidR="009B328E" w:rsidTr="00472A43">
        <w:tc>
          <w:tcPr>
            <w:tcW w:w="5868" w:type="dxa"/>
          </w:tcPr>
          <w:p w:rsidR="009B328E" w:rsidRDefault="009B328E" w:rsidP="00472A43">
            <w:r>
              <w:t>ValueMapping.physicalDataType</w:t>
            </w:r>
          </w:p>
        </w:tc>
        <w:tc>
          <w:tcPr>
            <w:tcW w:w="4230" w:type="dxa"/>
          </w:tcPr>
          <w:p w:rsidR="009B328E" w:rsidRDefault="009B328E" w:rsidP="00472A43">
            <w:r>
              <w:t>Numeric Code</w:t>
            </w:r>
          </w:p>
        </w:tc>
      </w:tr>
      <w:tr w:rsidR="009B328E" w:rsidTr="00472A43">
        <w:tc>
          <w:tcPr>
            <w:tcW w:w="5868" w:type="dxa"/>
          </w:tcPr>
          <w:p w:rsidR="009B328E" w:rsidRDefault="009B328E" w:rsidP="00472A43">
            <w:r>
              <w:t>ValueMapping.physicalDataTypeInstanceVariable.takesSubstantiveValuesFrom.DescribedValueDomain.minimumValueInclusive/minimumValueExclusive/maximumValueInclusive/maximumValueExclusive</w:t>
            </w:r>
          </w:p>
        </w:tc>
        <w:tc>
          <w:tcPr>
            <w:tcW w:w="4230" w:type="dxa"/>
          </w:tcPr>
          <w:p w:rsidR="009B328E" w:rsidRDefault="009B328E" w:rsidP="00472A43">
            <w:r>
              <w:t>Not applicable</w:t>
            </w:r>
          </w:p>
        </w:tc>
      </w:tr>
      <w:tr w:rsidR="009B328E" w:rsidTr="00472A43">
        <w:tc>
          <w:tcPr>
            <w:tcW w:w="5868" w:type="dxa"/>
          </w:tcPr>
          <w:p w:rsidR="009B328E" w:rsidRDefault="009B328E" w:rsidP="00472A43">
            <w:r>
              <w:t>ValueMapping.SegmentByText.LineParameter</w:t>
            </w:r>
          </w:p>
        </w:tc>
        <w:tc>
          <w:tcPr>
            <w:tcW w:w="4230" w:type="dxa"/>
          </w:tcPr>
          <w:p w:rsidR="009B328E" w:rsidRDefault="009B328E" w:rsidP="00472A43">
            <w:r>
              <w:t>startLine=1</w:t>
            </w:r>
          </w:p>
          <w:p w:rsidR="009B328E" w:rsidRDefault="009B328E" w:rsidP="00472A43">
            <w:r>
              <w:t>startOffset=2</w:t>
            </w:r>
          </w:p>
          <w:p w:rsidR="009B328E" w:rsidRDefault="009B328E" w:rsidP="00472A43">
            <w:r>
              <w:t>endLine=1</w:t>
            </w:r>
          </w:p>
          <w:p w:rsidR="009B328E" w:rsidRDefault="009B328E" w:rsidP="00472A43">
            <w:r>
              <w:t>endOffset=8</w:t>
            </w:r>
          </w:p>
        </w:tc>
      </w:tr>
    </w:tbl>
    <w:p w:rsidR="00C64D33" w:rsidRDefault="00C64D33" w:rsidP="00895060"/>
    <w:p w:rsidR="00106BDA" w:rsidRDefault="00106BDA" w:rsidP="00106BDA">
      <w:r>
        <w:t>Person Layout</w:t>
      </w:r>
      <w:r w:rsidR="00E23FC4">
        <w:t>:</w:t>
      </w:r>
      <w:r w:rsidR="00E23FC4" w:rsidRPr="00E23FC4">
        <w:t xml:space="preserve"> </w:t>
      </w:r>
      <w:r w:rsidR="00E23FC4">
        <w:t>SerialNo</w:t>
      </w:r>
    </w:p>
    <w:tbl>
      <w:tblPr>
        <w:tblStyle w:val="TableGrid"/>
        <w:tblW w:w="10098" w:type="dxa"/>
        <w:tblLayout w:type="fixed"/>
        <w:tblLook w:val="04A0" w:firstRow="1" w:lastRow="0" w:firstColumn="1" w:lastColumn="0" w:noHBand="0" w:noVBand="1"/>
      </w:tblPr>
      <w:tblGrid>
        <w:gridCol w:w="5868"/>
        <w:gridCol w:w="4230"/>
      </w:tblGrid>
      <w:tr w:rsidR="00106BDA" w:rsidTr="00472A43">
        <w:tc>
          <w:tcPr>
            <w:tcW w:w="5868" w:type="dxa"/>
          </w:tcPr>
          <w:p w:rsidR="00106BDA" w:rsidRPr="00391442" w:rsidRDefault="00106BDA" w:rsidP="00472A43">
            <w:pPr>
              <w:rPr>
                <w:b/>
              </w:rPr>
            </w:pPr>
            <w:r>
              <w:rPr>
                <w:b/>
              </w:rPr>
              <w:t>DDI 4 Construct</w:t>
            </w:r>
          </w:p>
        </w:tc>
        <w:tc>
          <w:tcPr>
            <w:tcW w:w="4230" w:type="dxa"/>
          </w:tcPr>
          <w:p w:rsidR="00106BDA" w:rsidRPr="00391442" w:rsidRDefault="00106BDA" w:rsidP="00472A43">
            <w:pPr>
              <w:rPr>
                <w:b/>
              </w:rPr>
            </w:pPr>
            <w:r w:rsidRPr="00391442">
              <w:rPr>
                <w:b/>
              </w:rPr>
              <w:t>Values</w:t>
            </w:r>
          </w:p>
        </w:tc>
      </w:tr>
      <w:tr w:rsidR="00106BDA" w:rsidTr="00472A43">
        <w:tc>
          <w:tcPr>
            <w:tcW w:w="5868" w:type="dxa"/>
          </w:tcPr>
          <w:p w:rsidR="00106BDA" w:rsidRDefault="00106BDA" w:rsidP="00472A43">
            <w:r>
              <w:t>ValueMapping.physicalDataType</w:t>
            </w:r>
          </w:p>
        </w:tc>
        <w:tc>
          <w:tcPr>
            <w:tcW w:w="4230" w:type="dxa"/>
          </w:tcPr>
          <w:p w:rsidR="00106BDA" w:rsidRDefault="00106BDA" w:rsidP="00472A43">
            <w:r>
              <w:t>Numeric Code</w:t>
            </w:r>
          </w:p>
        </w:tc>
      </w:tr>
      <w:tr w:rsidR="00106BDA" w:rsidTr="00472A43">
        <w:tc>
          <w:tcPr>
            <w:tcW w:w="5868" w:type="dxa"/>
          </w:tcPr>
          <w:p w:rsidR="00106BDA" w:rsidRDefault="00106BDA" w:rsidP="00472A43">
            <w:r>
              <w:t>ValueMapping.physicalDataTypeInstanceVariable.takesSubstantiveValuesFrom.DescribedValueDomain.minimumValueInclusive/minimumValueExclusive/maximumValueInclusive/maximumValueExclusive</w:t>
            </w:r>
          </w:p>
        </w:tc>
        <w:tc>
          <w:tcPr>
            <w:tcW w:w="4230" w:type="dxa"/>
          </w:tcPr>
          <w:p w:rsidR="00106BDA" w:rsidRDefault="00106BDA" w:rsidP="00472A43">
            <w:r>
              <w:t>Not applicable</w:t>
            </w:r>
          </w:p>
        </w:tc>
      </w:tr>
      <w:tr w:rsidR="00106BDA" w:rsidTr="00472A43">
        <w:tc>
          <w:tcPr>
            <w:tcW w:w="5868" w:type="dxa"/>
          </w:tcPr>
          <w:p w:rsidR="00106BDA" w:rsidRDefault="00106BDA" w:rsidP="00472A43">
            <w:r>
              <w:t>ValueMapping.SegmentByText.LineParameter</w:t>
            </w:r>
          </w:p>
        </w:tc>
        <w:tc>
          <w:tcPr>
            <w:tcW w:w="4230" w:type="dxa"/>
          </w:tcPr>
          <w:p w:rsidR="00106BDA" w:rsidRDefault="00106BDA" w:rsidP="00472A43">
            <w:r>
              <w:t>startLine=1</w:t>
            </w:r>
          </w:p>
          <w:p w:rsidR="00106BDA" w:rsidRDefault="00106BDA" w:rsidP="00472A43">
            <w:r>
              <w:t>startOffset=2</w:t>
            </w:r>
          </w:p>
          <w:p w:rsidR="00106BDA" w:rsidRDefault="00106BDA" w:rsidP="00472A43">
            <w:r>
              <w:t>endLine=1</w:t>
            </w:r>
          </w:p>
          <w:p w:rsidR="00106BDA" w:rsidRDefault="00106BDA" w:rsidP="00472A43">
            <w:r>
              <w:t>endOffset=8</w:t>
            </w:r>
          </w:p>
        </w:tc>
      </w:tr>
    </w:tbl>
    <w:p w:rsidR="00106BDA" w:rsidRDefault="00106BDA" w:rsidP="00106BDA"/>
    <w:p w:rsidR="00C64D33" w:rsidRDefault="00106BDA" w:rsidP="00C64D33">
      <w:r>
        <w:t>HouseHold</w:t>
      </w:r>
      <w:r w:rsidR="00E23FC4">
        <w:t xml:space="preserve"> Layout</w:t>
      </w:r>
      <w:r w:rsidR="008B6507">
        <w:t>:</w:t>
      </w:r>
      <w:r>
        <w:t xml:space="preserve"> </w:t>
      </w:r>
      <w:r w:rsidR="008B6507">
        <w:t>State</w:t>
      </w:r>
    </w:p>
    <w:tbl>
      <w:tblPr>
        <w:tblStyle w:val="TableGrid"/>
        <w:tblW w:w="10098" w:type="dxa"/>
        <w:tblLayout w:type="fixed"/>
        <w:tblLook w:val="04A0" w:firstRow="1" w:lastRow="0" w:firstColumn="1" w:lastColumn="0" w:noHBand="0" w:noVBand="1"/>
      </w:tblPr>
      <w:tblGrid>
        <w:gridCol w:w="5868"/>
        <w:gridCol w:w="4230"/>
      </w:tblGrid>
      <w:tr w:rsidR="00C64D33" w:rsidTr="00377C74">
        <w:tc>
          <w:tcPr>
            <w:tcW w:w="5868" w:type="dxa"/>
          </w:tcPr>
          <w:p w:rsidR="00C64D33" w:rsidRPr="00391442" w:rsidRDefault="00C64D33" w:rsidP="00377C74">
            <w:pPr>
              <w:rPr>
                <w:b/>
              </w:rPr>
            </w:pPr>
            <w:r>
              <w:rPr>
                <w:b/>
              </w:rPr>
              <w:t>DDI 4 Construct</w:t>
            </w:r>
          </w:p>
        </w:tc>
        <w:tc>
          <w:tcPr>
            <w:tcW w:w="4230" w:type="dxa"/>
          </w:tcPr>
          <w:p w:rsidR="00C64D33" w:rsidRPr="00391442" w:rsidRDefault="00C64D33" w:rsidP="00377C74">
            <w:pPr>
              <w:rPr>
                <w:b/>
              </w:rPr>
            </w:pPr>
            <w:r w:rsidRPr="00391442">
              <w:rPr>
                <w:b/>
              </w:rPr>
              <w:t>Values</w:t>
            </w:r>
          </w:p>
        </w:tc>
      </w:tr>
      <w:tr w:rsidR="00C64D33" w:rsidTr="00377C74">
        <w:tc>
          <w:tcPr>
            <w:tcW w:w="5868" w:type="dxa"/>
          </w:tcPr>
          <w:p w:rsidR="00C64D33" w:rsidRDefault="00C64D33" w:rsidP="00377C74">
            <w:r>
              <w:t>InstanceVariable.name</w:t>
            </w:r>
          </w:p>
        </w:tc>
        <w:tc>
          <w:tcPr>
            <w:tcW w:w="4230" w:type="dxa"/>
          </w:tcPr>
          <w:p w:rsidR="00C64D33" w:rsidRDefault="00106BDA" w:rsidP="00377C74">
            <w:r>
              <w:t>State</w:t>
            </w:r>
          </w:p>
        </w:tc>
      </w:tr>
      <w:tr w:rsidR="00C64D33" w:rsidTr="00377C74">
        <w:tc>
          <w:tcPr>
            <w:tcW w:w="5868" w:type="dxa"/>
          </w:tcPr>
          <w:p w:rsidR="00C64D33" w:rsidRDefault="00AA127A" w:rsidP="00377C74">
            <w:r>
              <w:t>InstanceVariable.displayLabel</w:t>
            </w:r>
          </w:p>
        </w:tc>
        <w:tc>
          <w:tcPr>
            <w:tcW w:w="4230" w:type="dxa"/>
          </w:tcPr>
          <w:p w:rsidR="00C64D33" w:rsidRDefault="00106BDA" w:rsidP="00377C74">
            <w:r w:rsidRPr="00106BDA">
              <w:t>State Code</w:t>
            </w:r>
          </w:p>
        </w:tc>
      </w:tr>
      <w:tr w:rsidR="00C64D33" w:rsidTr="00377C74">
        <w:tc>
          <w:tcPr>
            <w:tcW w:w="5868" w:type="dxa"/>
          </w:tcPr>
          <w:p w:rsidR="00C64D33" w:rsidRDefault="00C64D33" w:rsidP="00377C74">
            <w:r>
              <w:t>InstanceVariable.hasIntendedDataType</w:t>
            </w:r>
          </w:p>
        </w:tc>
        <w:tc>
          <w:tcPr>
            <w:tcW w:w="4230" w:type="dxa"/>
          </w:tcPr>
          <w:p w:rsidR="00C64D33" w:rsidRDefault="00106BDA" w:rsidP="00377C74">
            <w:r>
              <w:t>nominal</w:t>
            </w:r>
          </w:p>
        </w:tc>
      </w:tr>
      <w:tr w:rsidR="00C64D33" w:rsidTr="00377C74">
        <w:tc>
          <w:tcPr>
            <w:tcW w:w="5868" w:type="dxa"/>
          </w:tcPr>
          <w:p w:rsidR="00C64D33" w:rsidRDefault="00C64D33" w:rsidP="00377C74">
            <w:r>
              <w:lastRenderedPageBreak/>
              <w:t>ValueMapping.physicalDataType</w:t>
            </w:r>
          </w:p>
        </w:tc>
        <w:tc>
          <w:tcPr>
            <w:tcW w:w="4230" w:type="dxa"/>
          </w:tcPr>
          <w:p w:rsidR="00C64D33" w:rsidRDefault="00106BDA" w:rsidP="00377C74">
            <w:r>
              <w:t>numeric</w:t>
            </w:r>
          </w:p>
        </w:tc>
      </w:tr>
      <w:tr w:rsidR="00C64D33" w:rsidTr="00377C74">
        <w:tc>
          <w:tcPr>
            <w:tcW w:w="5868" w:type="dxa"/>
          </w:tcPr>
          <w:p w:rsidR="00C64D33" w:rsidRDefault="00C64D33" w:rsidP="00377C74">
            <w:r>
              <w:t>ValueMapping.physicalDataTypeInstanceVariable.takesSubstantiveValuesFrom.DescribedValueDomain.minimumValueInclusive/minimumValueExclusive/maximumValueInclusive/maximumValueExclusive</w:t>
            </w:r>
          </w:p>
        </w:tc>
        <w:tc>
          <w:tcPr>
            <w:tcW w:w="4230" w:type="dxa"/>
          </w:tcPr>
          <w:p w:rsidR="00C64D33" w:rsidRDefault="00C64D33" w:rsidP="00377C74">
            <w:r>
              <w:t>Not applicable</w:t>
            </w:r>
          </w:p>
        </w:tc>
      </w:tr>
      <w:tr w:rsidR="00C64D33" w:rsidTr="00377C74">
        <w:tc>
          <w:tcPr>
            <w:tcW w:w="5868" w:type="dxa"/>
          </w:tcPr>
          <w:p w:rsidR="00C64D33" w:rsidRDefault="00C64D33" w:rsidP="00377C74">
            <w:r>
              <w:t>InstanceVariable.SentinelValueDomain</w:t>
            </w:r>
          </w:p>
        </w:tc>
        <w:tc>
          <w:tcPr>
            <w:tcW w:w="4230" w:type="dxa"/>
          </w:tcPr>
          <w:p w:rsidR="00C64D33" w:rsidRDefault="00C64D33" w:rsidP="00106BDA">
            <w:r>
              <w:t>Missing = “</w:t>
            </w:r>
            <w:r w:rsidR="00106BDA">
              <w:t xml:space="preserve"> </w:t>
            </w:r>
            <w:r>
              <w:t>”</w:t>
            </w:r>
          </w:p>
        </w:tc>
      </w:tr>
      <w:tr w:rsidR="00C64D33" w:rsidTr="00377C74">
        <w:tc>
          <w:tcPr>
            <w:tcW w:w="5868" w:type="dxa"/>
          </w:tcPr>
          <w:p w:rsidR="00C64D33" w:rsidRDefault="00C64D33" w:rsidP="00377C74">
            <w:r>
              <w:t>Not in the model, other than the StatisticalSummary class in the “Keep” package</w:t>
            </w:r>
          </w:p>
        </w:tc>
        <w:tc>
          <w:tcPr>
            <w:tcW w:w="4230" w:type="dxa"/>
          </w:tcPr>
          <w:p w:rsidR="00C64D33" w:rsidRDefault="00C64D33" w:rsidP="00377C74">
            <w:r>
              <w:t>[table of summary statistics]</w:t>
            </w:r>
          </w:p>
        </w:tc>
      </w:tr>
      <w:tr w:rsidR="00C64D33" w:rsidTr="00377C74">
        <w:tc>
          <w:tcPr>
            <w:tcW w:w="5868" w:type="dxa"/>
          </w:tcPr>
          <w:p w:rsidR="00C64D33" w:rsidRDefault="00106BDA" w:rsidP="00C64D33">
            <w:r>
              <w:t xml:space="preserve">Substantive Value Domain </w:t>
            </w:r>
          </w:p>
        </w:tc>
        <w:tc>
          <w:tcPr>
            <w:tcW w:w="4230" w:type="dxa"/>
          </w:tcPr>
          <w:p w:rsidR="00C64D33" w:rsidRDefault="00106BDA" w:rsidP="00377C74">
            <w:r>
              <w:t>FIPS code (</w:t>
            </w:r>
            <w:r w:rsidRPr="00106BDA">
              <w:t>https://en.wikipedia.org/wiki/Federal_Information_Processing_Standard_state_code</w:t>
            </w:r>
            <w:r>
              <w:t>)</w:t>
            </w:r>
          </w:p>
        </w:tc>
      </w:tr>
      <w:tr w:rsidR="00C64D33" w:rsidTr="00377C74">
        <w:tc>
          <w:tcPr>
            <w:tcW w:w="5868" w:type="dxa"/>
          </w:tcPr>
          <w:p w:rsidR="00C64D33" w:rsidRDefault="00C64D33" w:rsidP="00377C74"/>
        </w:tc>
        <w:tc>
          <w:tcPr>
            <w:tcW w:w="4230" w:type="dxa"/>
          </w:tcPr>
          <w:p w:rsidR="00B741E8" w:rsidRDefault="00B741E8" w:rsidP="00C64D33"/>
        </w:tc>
      </w:tr>
      <w:tr w:rsidR="00C64D33" w:rsidTr="00377C74">
        <w:tc>
          <w:tcPr>
            <w:tcW w:w="5868" w:type="dxa"/>
          </w:tcPr>
          <w:p w:rsidR="00C64D33" w:rsidRPr="00B741E8" w:rsidRDefault="00B741E8" w:rsidP="00377C74">
            <w:r>
              <w:t>ValueMapping.SegmentByText.CharacterOffset</w:t>
            </w:r>
          </w:p>
        </w:tc>
        <w:tc>
          <w:tcPr>
            <w:tcW w:w="4230" w:type="dxa"/>
          </w:tcPr>
          <w:p w:rsidR="00C64D33" w:rsidRDefault="00B741E8" w:rsidP="00377C74">
            <w:r>
              <w:t>startCharOffset=1</w:t>
            </w:r>
            <w:r w:rsidR="00D76888">
              <w:t>0</w:t>
            </w:r>
          </w:p>
          <w:p w:rsidR="00B741E8" w:rsidRDefault="00B741E8" w:rsidP="00D76888">
            <w:r>
              <w:t>characterLength=1</w:t>
            </w:r>
            <w:r w:rsidR="00D76888">
              <w:t>1</w:t>
            </w:r>
          </w:p>
        </w:tc>
      </w:tr>
    </w:tbl>
    <w:p w:rsidR="00574F85" w:rsidRDefault="00574F85" w:rsidP="00EA3296"/>
    <w:p w:rsidR="008B6507" w:rsidRDefault="008B6507" w:rsidP="008B6507">
      <w:r>
        <w:t>HouseHold</w:t>
      </w:r>
      <w:r w:rsidR="00E23FC4">
        <w:t xml:space="preserve"> Layout</w:t>
      </w:r>
      <w:r>
        <w:t>: PUMA1</w:t>
      </w:r>
    </w:p>
    <w:tbl>
      <w:tblPr>
        <w:tblStyle w:val="TableGrid"/>
        <w:tblW w:w="10098" w:type="dxa"/>
        <w:tblLayout w:type="fixed"/>
        <w:tblLook w:val="04A0" w:firstRow="1" w:lastRow="0" w:firstColumn="1" w:lastColumn="0" w:noHBand="0" w:noVBand="1"/>
      </w:tblPr>
      <w:tblGrid>
        <w:gridCol w:w="5868"/>
        <w:gridCol w:w="4230"/>
      </w:tblGrid>
      <w:tr w:rsidR="008B6507" w:rsidTr="00D46450">
        <w:tc>
          <w:tcPr>
            <w:tcW w:w="5868" w:type="dxa"/>
          </w:tcPr>
          <w:p w:rsidR="008B6507" w:rsidRPr="00391442" w:rsidRDefault="008B6507" w:rsidP="00D46450">
            <w:pPr>
              <w:rPr>
                <w:b/>
              </w:rPr>
            </w:pPr>
            <w:r>
              <w:rPr>
                <w:b/>
              </w:rPr>
              <w:t>DDI 4 Construct</w:t>
            </w:r>
          </w:p>
        </w:tc>
        <w:tc>
          <w:tcPr>
            <w:tcW w:w="4230" w:type="dxa"/>
          </w:tcPr>
          <w:p w:rsidR="008B6507" w:rsidRPr="00391442" w:rsidRDefault="008B6507" w:rsidP="00D46450">
            <w:pPr>
              <w:rPr>
                <w:b/>
              </w:rPr>
            </w:pPr>
            <w:r w:rsidRPr="00391442">
              <w:rPr>
                <w:b/>
              </w:rPr>
              <w:t>Values</w:t>
            </w:r>
          </w:p>
        </w:tc>
      </w:tr>
      <w:tr w:rsidR="008B6507" w:rsidTr="00D46450">
        <w:tc>
          <w:tcPr>
            <w:tcW w:w="5868" w:type="dxa"/>
          </w:tcPr>
          <w:p w:rsidR="008B6507" w:rsidRDefault="008B6507" w:rsidP="00D46450">
            <w:r>
              <w:t>InstanceVariable.name</w:t>
            </w:r>
          </w:p>
        </w:tc>
        <w:tc>
          <w:tcPr>
            <w:tcW w:w="4230" w:type="dxa"/>
          </w:tcPr>
          <w:p w:rsidR="008B6507" w:rsidRDefault="008B6507" w:rsidP="00D46450">
            <w:r>
              <w:t>Puma1</w:t>
            </w:r>
          </w:p>
        </w:tc>
      </w:tr>
      <w:tr w:rsidR="008B6507" w:rsidTr="00D46450">
        <w:tc>
          <w:tcPr>
            <w:tcW w:w="5868" w:type="dxa"/>
          </w:tcPr>
          <w:p w:rsidR="008B6507" w:rsidRDefault="008B6507" w:rsidP="00D46450">
            <w:r>
              <w:t>InstanceVariable.displayLabel</w:t>
            </w:r>
          </w:p>
        </w:tc>
        <w:tc>
          <w:tcPr>
            <w:tcW w:w="4230" w:type="dxa"/>
          </w:tcPr>
          <w:p w:rsidR="008B6507" w:rsidRDefault="008B6507" w:rsidP="00D46450">
            <w:r w:rsidRPr="008B6507">
              <w:t>Super-Public Use Microdata Area Code (Super-PUMA)</w:t>
            </w:r>
          </w:p>
        </w:tc>
      </w:tr>
      <w:tr w:rsidR="008B6507" w:rsidTr="00D46450">
        <w:tc>
          <w:tcPr>
            <w:tcW w:w="5868" w:type="dxa"/>
          </w:tcPr>
          <w:p w:rsidR="008B6507" w:rsidRDefault="008B6507" w:rsidP="00D46450">
            <w:r>
              <w:t>InstanceVariable.hasIntendedDataType</w:t>
            </w:r>
          </w:p>
        </w:tc>
        <w:tc>
          <w:tcPr>
            <w:tcW w:w="4230" w:type="dxa"/>
          </w:tcPr>
          <w:p w:rsidR="008B6507" w:rsidRDefault="008B6507" w:rsidP="00D46450">
            <w:r>
              <w:t>nominal</w:t>
            </w:r>
          </w:p>
        </w:tc>
      </w:tr>
      <w:tr w:rsidR="008B6507" w:rsidTr="00D46450">
        <w:tc>
          <w:tcPr>
            <w:tcW w:w="5868" w:type="dxa"/>
          </w:tcPr>
          <w:p w:rsidR="008B6507" w:rsidRDefault="008B6507" w:rsidP="00D46450">
            <w:r>
              <w:t>ValueMapping.physicalDataType</w:t>
            </w:r>
          </w:p>
        </w:tc>
        <w:tc>
          <w:tcPr>
            <w:tcW w:w="4230" w:type="dxa"/>
          </w:tcPr>
          <w:p w:rsidR="008B6507" w:rsidRDefault="008B6507" w:rsidP="00D46450">
            <w:r>
              <w:t>numeric</w:t>
            </w:r>
          </w:p>
        </w:tc>
      </w:tr>
      <w:tr w:rsidR="008B6507" w:rsidTr="00D46450">
        <w:tc>
          <w:tcPr>
            <w:tcW w:w="5868" w:type="dxa"/>
          </w:tcPr>
          <w:p w:rsidR="008B6507" w:rsidRDefault="008B6507" w:rsidP="00D46450">
            <w:r>
              <w:t>ValueMapping.physicalDataTypeInstanceVariable.takesSubstantiveValuesFrom.DescribedValueDomain.minimumValueInclusive/minimumValueExclusive/maximumValueInclusive/maximumValueExclusive</w:t>
            </w:r>
          </w:p>
        </w:tc>
        <w:tc>
          <w:tcPr>
            <w:tcW w:w="4230" w:type="dxa"/>
          </w:tcPr>
          <w:p w:rsidR="008B6507" w:rsidRDefault="008B6507" w:rsidP="00D46450">
            <w:r>
              <w:t>Not applicable</w:t>
            </w:r>
          </w:p>
        </w:tc>
      </w:tr>
      <w:tr w:rsidR="008B6507" w:rsidTr="00D46450">
        <w:tc>
          <w:tcPr>
            <w:tcW w:w="5868" w:type="dxa"/>
          </w:tcPr>
          <w:p w:rsidR="008B6507" w:rsidRDefault="008B6507" w:rsidP="00D46450">
            <w:r>
              <w:t>InstanceVariable.SentinelValueDomain</w:t>
            </w:r>
          </w:p>
        </w:tc>
        <w:tc>
          <w:tcPr>
            <w:tcW w:w="4230" w:type="dxa"/>
          </w:tcPr>
          <w:p w:rsidR="008B6507" w:rsidRDefault="008B6507" w:rsidP="00D46450">
            <w:r>
              <w:t>Missing = “ ”</w:t>
            </w:r>
          </w:p>
        </w:tc>
      </w:tr>
      <w:tr w:rsidR="008B6507" w:rsidTr="00D46450">
        <w:tc>
          <w:tcPr>
            <w:tcW w:w="5868" w:type="dxa"/>
          </w:tcPr>
          <w:p w:rsidR="008B6507" w:rsidRDefault="008B6507" w:rsidP="00D46450">
            <w:r>
              <w:t>Not in the model, other than the StatisticalSummary class in the “Keep” package</w:t>
            </w:r>
          </w:p>
        </w:tc>
        <w:tc>
          <w:tcPr>
            <w:tcW w:w="4230" w:type="dxa"/>
          </w:tcPr>
          <w:p w:rsidR="008B6507" w:rsidRDefault="008B6507" w:rsidP="00D46450">
            <w:r>
              <w:t>[table of summary statistics]</w:t>
            </w:r>
          </w:p>
        </w:tc>
      </w:tr>
      <w:tr w:rsidR="008B6507" w:rsidTr="00D46450">
        <w:tc>
          <w:tcPr>
            <w:tcW w:w="5868" w:type="dxa"/>
          </w:tcPr>
          <w:p w:rsidR="008B6507" w:rsidRDefault="008B6507" w:rsidP="00D46450">
            <w:r>
              <w:t xml:space="preserve">Substantive Value Domain </w:t>
            </w:r>
          </w:p>
        </w:tc>
        <w:tc>
          <w:tcPr>
            <w:tcW w:w="4230" w:type="dxa"/>
          </w:tcPr>
          <w:p w:rsidR="008B6507" w:rsidRDefault="008B6507" w:rsidP="00D46450">
            <w:r>
              <w:t xml:space="preserve">Code from </w:t>
            </w:r>
            <w:r w:rsidRPr="008B6507">
              <w:t>Super-Public Use Microdata Area Code (Super-PUMA)</w:t>
            </w:r>
            <w:r>
              <w:t xml:space="preserve"> CodeList</w:t>
            </w:r>
          </w:p>
        </w:tc>
      </w:tr>
      <w:tr w:rsidR="008B6507" w:rsidTr="00D46450">
        <w:tc>
          <w:tcPr>
            <w:tcW w:w="5868" w:type="dxa"/>
          </w:tcPr>
          <w:p w:rsidR="008B6507" w:rsidRDefault="008B6507" w:rsidP="00D46450"/>
        </w:tc>
        <w:tc>
          <w:tcPr>
            <w:tcW w:w="4230" w:type="dxa"/>
          </w:tcPr>
          <w:p w:rsidR="008B6507" w:rsidRDefault="008B6507" w:rsidP="00D46450"/>
        </w:tc>
      </w:tr>
      <w:tr w:rsidR="008B6507" w:rsidTr="00D46450">
        <w:tc>
          <w:tcPr>
            <w:tcW w:w="5868" w:type="dxa"/>
          </w:tcPr>
          <w:p w:rsidR="008B6507" w:rsidRPr="00B741E8" w:rsidRDefault="008B6507" w:rsidP="00D46450">
            <w:r>
              <w:t>ValueMapping.SegmentByText.CharacterOffset</w:t>
            </w:r>
          </w:p>
        </w:tc>
        <w:tc>
          <w:tcPr>
            <w:tcW w:w="4230" w:type="dxa"/>
          </w:tcPr>
          <w:p w:rsidR="008B6507" w:rsidRDefault="008B6507" w:rsidP="00D46450">
            <w:r>
              <w:t>startCharOffset=19</w:t>
            </w:r>
          </w:p>
          <w:p w:rsidR="008B6507" w:rsidRDefault="008B6507" w:rsidP="00D46450">
            <w:r>
              <w:t>characterLength=23</w:t>
            </w:r>
          </w:p>
        </w:tc>
      </w:tr>
    </w:tbl>
    <w:p w:rsidR="008B6507" w:rsidRDefault="008B6507" w:rsidP="008B6507"/>
    <w:p w:rsidR="00D1778C" w:rsidRDefault="00D1778C" w:rsidP="00D1778C">
      <w:r>
        <w:t>HouseHold</w:t>
      </w:r>
      <w:r w:rsidR="00E23FC4">
        <w:t xml:space="preserve"> Layout</w:t>
      </w:r>
      <w:r>
        <w:t>: TotPuma1</w:t>
      </w:r>
    </w:p>
    <w:tbl>
      <w:tblPr>
        <w:tblStyle w:val="TableGrid"/>
        <w:tblW w:w="10098" w:type="dxa"/>
        <w:tblLayout w:type="fixed"/>
        <w:tblLook w:val="04A0" w:firstRow="1" w:lastRow="0" w:firstColumn="1" w:lastColumn="0" w:noHBand="0" w:noVBand="1"/>
      </w:tblPr>
      <w:tblGrid>
        <w:gridCol w:w="5868"/>
        <w:gridCol w:w="4230"/>
      </w:tblGrid>
      <w:tr w:rsidR="00D1778C" w:rsidTr="00D46450">
        <w:tc>
          <w:tcPr>
            <w:tcW w:w="5868" w:type="dxa"/>
          </w:tcPr>
          <w:p w:rsidR="00D1778C" w:rsidRPr="00391442" w:rsidRDefault="00D1778C" w:rsidP="00D46450">
            <w:pPr>
              <w:rPr>
                <w:b/>
              </w:rPr>
            </w:pPr>
            <w:r>
              <w:rPr>
                <w:b/>
              </w:rPr>
              <w:t>DDI 4 Construct</w:t>
            </w:r>
          </w:p>
        </w:tc>
        <w:tc>
          <w:tcPr>
            <w:tcW w:w="4230" w:type="dxa"/>
          </w:tcPr>
          <w:p w:rsidR="00D1778C" w:rsidRPr="00391442" w:rsidRDefault="00D1778C" w:rsidP="00D46450">
            <w:pPr>
              <w:rPr>
                <w:b/>
              </w:rPr>
            </w:pPr>
            <w:r w:rsidRPr="00391442">
              <w:rPr>
                <w:b/>
              </w:rPr>
              <w:t>Values</w:t>
            </w:r>
          </w:p>
        </w:tc>
      </w:tr>
      <w:tr w:rsidR="00D1778C" w:rsidTr="00D46450">
        <w:tc>
          <w:tcPr>
            <w:tcW w:w="5868" w:type="dxa"/>
          </w:tcPr>
          <w:p w:rsidR="00D1778C" w:rsidRDefault="00D1778C" w:rsidP="00D46450">
            <w:r>
              <w:t>InstanceVariable.name</w:t>
            </w:r>
          </w:p>
        </w:tc>
        <w:tc>
          <w:tcPr>
            <w:tcW w:w="4230" w:type="dxa"/>
          </w:tcPr>
          <w:p w:rsidR="00D1778C" w:rsidRDefault="00D1778C" w:rsidP="00D46450">
            <w:r>
              <w:t>TotPuma1</w:t>
            </w:r>
          </w:p>
        </w:tc>
      </w:tr>
      <w:tr w:rsidR="00D1778C" w:rsidTr="00D46450">
        <w:tc>
          <w:tcPr>
            <w:tcW w:w="5868" w:type="dxa"/>
          </w:tcPr>
          <w:p w:rsidR="00D1778C" w:rsidRDefault="00D1778C" w:rsidP="00D46450">
            <w:r>
              <w:t>InstanceVariable.displayLabel</w:t>
            </w:r>
          </w:p>
        </w:tc>
        <w:tc>
          <w:tcPr>
            <w:tcW w:w="4230" w:type="dxa"/>
          </w:tcPr>
          <w:p w:rsidR="00D1778C" w:rsidRDefault="00D1778C" w:rsidP="00D46450">
            <w:r w:rsidRPr="00D1778C">
              <w:t>Total Area of Super-PUMA</w:t>
            </w:r>
          </w:p>
        </w:tc>
      </w:tr>
      <w:tr w:rsidR="00D1778C" w:rsidTr="00D46450">
        <w:tc>
          <w:tcPr>
            <w:tcW w:w="5868" w:type="dxa"/>
          </w:tcPr>
          <w:p w:rsidR="00D1778C" w:rsidRDefault="00D1778C" w:rsidP="00D46450">
            <w:r>
              <w:t>InstanceVariable.hasIntendedDataType</w:t>
            </w:r>
          </w:p>
        </w:tc>
        <w:tc>
          <w:tcPr>
            <w:tcW w:w="4230" w:type="dxa"/>
          </w:tcPr>
          <w:p w:rsidR="00D1778C" w:rsidRDefault="00D1778C" w:rsidP="00D46450">
            <w:r>
              <w:t>ratio</w:t>
            </w:r>
          </w:p>
        </w:tc>
      </w:tr>
      <w:tr w:rsidR="00D1778C" w:rsidTr="00D46450">
        <w:tc>
          <w:tcPr>
            <w:tcW w:w="5868" w:type="dxa"/>
          </w:tcPr>
          <w:p w:rsidR="00D1778C" w:rsidRDefault="00D1778C" w:rsidP="00D46450">
            <w:r>
              <w:t>ValueMapping.physicalDataType</w:t>
            </w:r>
          </w:p>
        </w:tc>
        <w:tc>
          <w:tcPr>
            <w:tcW w:w="4230" w:type="dxa"/>
          </w:tcPr>
          <w:p w:rsidR="00D1778C" w:rsidRDefault="00D1778C" w:rsidP="00D46450">
            <w:r>
              <w:t>double</w:t>
            </w:r>
          </w:p>
        </w:tc>
      </w:tr>
      <w:tr w:rsidR="00D1778C" w:rsidTr="00D46450">
        <w:tc>
          <w:tcPr>
            <w:tcW w:w="5868" w:type="dxa"/>
          </w:tcPr>
          <w:p w:rsidR="00D1778C" w:rsidRDefault="00D1778C" w:rsidP="00D46450">
            <w:r>
              <w:t>ValueMapping.physicalDataTypeInstanceVariable.takesSubstantiveValuesFrom.DescribedValueDomain.minimumValueInclusi</w:t>
            </w:r>
            <w:r>
              <w:lastRenderedPageBreak/>
              <w:t>ve/minimumValueExclusive/maximumValueInclusive/maximumValueExclusive</w:t>
            </w:r>
          </w:p>
        </w:tc>
        <w:tc>
          <w:tcPr>
            <w:tcW w:w="4230" w:type="dxa"/>
          </w:tcPr>
          <w:p w:rsidR="00D1778C" w:rsidRDefault="00D1778C" w:rsidP="00D46450">
            <w:r>
              <w:lastRenderedPageBreak/>
              <w:t>Not applicable</w:t>
            </w:r>
          </w:p>
        </w:tc>
      </w:tr>
      <w:tr w:rsidR="00D1778C" w:rsidTr="00D46450">
        <w:tc>
          <w:tcPr>
            <w:tcW w:w="5868" w:type="dxa"/>
          </w:tcPr>
          <w:p w:rsidR="00D1778C" w:rsidRDefault="00D1778C" w:rsidP="00D46450">
            <w:r>
              <w:t>InstanceVariable.SentinelValueDomain</w:t>
            </w:r>
          </w:p>
        </w:tc>
        <w:tc>
          <w:tcPr>
            <w:tcW w:w="4230" w:type="dxa"/>
          </w:tcPr>
          <w:p w:rsidR="00D1778C" w:rsidRDefault="00D1778C" w:rsidP="00D46450">
            <w:r>
              <w:t>Missing = “ ”</w:t>
            </w:r>
          </w:p>
        </w:tc>
      </w:tr>
      <w:tr w:rsidR="00D1778C" w:rsidTr="00D46450">
        <w:tc>
          <w:tcPr>
            <w:tcW w:w="5868" w:type="dxa"/>
          </w:tcPr>
          <w:p w:rsidR="00D1778C" w:rsidRDefault="00D1778C" w:rsidP="00D46450">
            <w:r>
              <w:t>Not in the model, other than the StatisticalSummary class in the “Keep” package</w:t>
            </w:r>
          </w:p>
        </w:tc>
        <w:tc>
          <w:tcPr>
            <w:tcW w:w="4230" w:type="dxa"/>
          </w:tcPr>
          <w:p w:rsidR="00D1778C" w:rsidRDefault="00D1778C" w:rsidP="00D46450">
            <w:r>
              <w:t>[table of summary statistics]</w:t>
            </w:r>
          </w:p>
        </w:tc>
      </w:tr>
      <w:tr w:rsidR="00D1778C" w:rsidTr="00D46450">
        <w:tc>
          <w:tcPr>
            <w:tcW w:w="5868" w:type="dxa"/>
          </w:tcPr>
          <w:p w:rsidR="00D1778C" w:rsidRDefault="00D1778C" w:rsidP="00D46450">
            <w:r>
              <w:t xml:space="preserve">Substantive Value Domain </w:t>
            </w:r>
          </w:p>
        </w:tc>
        <w:tc>
          <w:tcPr>
            <w:tcW w:w="4230" w:type="dxa"/>
          </w:tcPr>
          <w:p w:rsidR="00D1778C" w:rsidRDefault="00D1778C" w:rsidP="00D46450">
            <w:r>
              <w:t>Real positive numbers in Arabic numerals</w:t>
            </w:r>
          </w:p>
        </w:tc>
      </w:tr>
      <w:tr w:rsidR="00D1778C" w:rsidTr="00D46450">
        <w:tc>
          <w:tcPr>
            <w:tcW w:w="5868" w:type="dxa"/>
          </w:tcPr>
          <w:p w:rsidR="00D1778C" w:rsidRDefault="00D1778C" w:rsidP="00D46450">
            <w:r>
              <w:t>InstanceVariable/untiOfMeasurement</w:t>
            </w:r>
          </w:p>
        </w:tc>
        <w:tc>
          <w:tcPr>
            <w:tcW w:w="4230" w:type="dxa"/>
          </w:tcPr>
          <w:p w:rsidR="00D1778C" w:rsidRDefault="00D1778C" w:rsidP="00D46450">
            <w:r>
              <w:t>Square meters</w:t>
            </w:r>
          </w:p>
        </w:tc>
      </w:tr>
      <w:tr w:rsidR="00D1778C" w:rsidTr="00D46450">
        <w:tc>
          <w:tcPr>
            <w:tcW w:w="5868" w:type="dxa"/>
          </w:tcPr>
          <w:p w:rsidR="00D1778C" w:rsidRPr="00B741E8" w:rsidRDefault="00D1778C" w:rsidP="00D46450">
            <w:r>
              <w:t>ValueMapping.SegmentByText.CharacterOffset</w:t>
            </w:r>
          </w:p>
        </w:tc>
        <w:tc>
          <w:tcPr>
            <w:tcW w:w="4230" w:type="dxa"/>
          </w:tcPr>
          <w:p w:rsidR="00D1778C" w:rsidRDefault="00D1778C" w:rsidP="00D46450">
            <w:r>
              <w:t>startCharOffset=</w:t>
            </w:r>
            <w:r w:rsidR="00367449">
              <w:t>72</w:t>
            </w:r>
          </w:p>
          <w:p w:rsidR="00D1778C" w:rsidRDefault="00D1778C" w:rsidP="00367449">
            <w:r>
              <w:t>characterLength=</w:t>
            </w:r>
            <w:r w:rsidR="00367449">
              <w:t>85</w:t>
            </w:r>
          </w:p>
        </w:tc>
      </w:tr>
    </w:tbl>
    <w:p w:rsidR="00D1778C" w:rsidRDefault="00D1778C" w:rsidP="00D1778C"/>
    <w:p w:rsidR="008B6507" w:rsidRDefault="008B6507" w:rsidP="00EA3296"/>
    <w:p w:rsidR="00EA3296" w:rsidRDefault="00D76888" w:rsidP="00EA3296">
      <w:r>
        <w:t>Household</w:t>
      </w:r>
      <w:r w:rsidR="00E23FC4">
        <w:t xml:space="preserve"> Layout</w:t>
      </w:r>
      <w:r w:rsidR="008B6507">
        <w:t>:</w:t>
      </w:r>
      <w:r>
        <w:t xml:space="preserve"> </w:t>
      </w:r>
      <w:r w:rsidR="008B6507">
        <w:t>HWeight</w:t>
      </w:r>
    </w:p>
    <w:tbl>
      <w:tblPr>
        <w:tblStyle w:val="TableGrid"/>
        <w:tblW w:w="10098" w:type="dxa"/>
        <w:tblLayout w:type="fixed"/>
        <w:tblLook w:val="04A0" w:firstRow="1" w:lastRow="0" w:firstColumn="1" w:lastColumn="0" w:noHBand="0" w:noVBand="1"/>
      </w:tblPr>
      <w:tblGrid>
        <w:gridCol w:w="5868"/>
        <w:gridCol w:w="4230"/>
      </w:tblGrid>
      <w:tr w:rsidR="00EA3296" w:rsidTr="00377C74">
        <w:tc>
          <w:tcPr>
            <w:tcW w:w="5868" w:type="dxa"/>
          </w:tcPr>
          <w:p w:rsidR="00EA3296" w:rsidRPr="00391442" w:rsidRDefault="00EA3296" w:rsidP="00377C74">
            <w:pPr>
              <w:rPr>
                <w:b/>
              </w:rPr>
            </w:pPr>
            <w:r>
              <w:rPr>
                <w:b/>
              </w:rPr>
              <w:t>DDI 4 Construct</w:t>
            </w:r>
          </w:p>
        </w:tc>
        <w:tc>
          <w:tcPr>
            <w:tcW w:w="4230" w:type="dxa"/>
          </w:tcPr>
          <w:p w:rsidR="00EA3296" w:rsidRPr="00391442" w:rsidRDefault="00EA3296" w:rsidP="00377C74">
            <w:pPr>
              <w:rPr>
                <w:b/>
              </w:rPr>
            </w:pPr>
            <w:r w:rsidRPr="00391442">
              <w:rPr>
                <w:b/>
              </w:rPr>
              <w:t>Values</w:t>
            </w:r>
          </w:p>
        </w:tc>
      </w:tr>
      <w:tr w:rsidR="00EA3296" w:rsidTr="00377C74">
        <w:tc>
          <w:tcPr>
            <w:tcW w:w="5868" w:type="dxa"/>
          </w:tcPr>
          <w:p w:rsidR="00EA3296" w:rsidRDefault="00EA3296" w:rsidP="00377C74">
            <w:r>
              <w:t>InstanceVariable.name</w:t>
            </w:r>
          </w:p>
        </w:tc>
        <w:tc>
          <w:tcPr>
            <w:tcW w:w="4230" w:type="dxa"/>
          </w:tcPr>
          <w:p w:rsidR="00EA3296" w:rsidRDefault="00D76888" w:rsidP="00377C74">
            <w:r>
              <w:t>HWeight</w:t>
            </w:r>
          </w:p>
        </w:tc>
      </w:tr>
      <w:tr w:rsidR="00EA3296" w:rsidTr="00377C74">
        <w:tc>
          <w:tcPr>
            <w:tcW w:w="5868" w:type="dxa"/>
          </w:tcPr>
          <w:p w:rsidR="00EA3296" w:rsidRDefault="00EA3296" w:rsidP="008B6507">
            <w:r>
              <w:t>InstanceVariable.displayLab</w:t>
            </w:r>
            <w:r w:rsidR="008B6507">
              <w:t>el</w:t>
            </w:r>
          </w:p>
        </w:tc>
        <w:tc>
          <w:tcPr>
            <w:tcW w:w="4230" w:type="dxa"/>
          </w:tcPr>
          <w:p w:rsidR="00EA3296" w:rsidRDefault="00D76888" w:rsidP="00377C74">
            <w:r w:rsidRPr="00D76888">
              <w:t>Housing unit weight</w:t>
            </w:r>
          </w:p>
        </w:tc>
      </w:tr>
      <w:tr w:rsidR="00EA3296" w:rsidTr="00377C74">
        <w:tc>
          <w:tcPr>
            <w:tcW w:w="5868" w:type="dxa"/>
          </w:tcPr>
          <w:p w:rsidR="00EA3296" w:rsidRDefault="00EA3296" w:rsidP="00377C74">
            <w:r>
              <w:t>InstanceVariable.hasIntendedDataType</w:t>
            </w:r>
          </w:p>
        </w:tc>
        <w:tc>
          <w:tcPr>
            <w:tcW w:w="4230" w:type="dxa"/>
          </w:tcPr>
          <w:p w:rsidR="00EA3296" w:rsidRDefault="00D76888" w:rsidP="00377C74">
            <w:r>
              <w:t>ratio</w:t>
            </w:r>
          </w:p>
        </w:tc>
      </w:tr>
      <w:tr w:rsidR="00EA3296" w:rsidTr="00377C74">
        <w:tc>
          <w:tcPr>
            <w:tcW w:w="5868" w:type="dxa"/>
          </w:tcPr>
          <w:p w:rsidR="00EA3296" w:rsidRDefault="00EA3296" w:rsidP="00377C74">
            <w:r>
              <w:t>ValueMapping.physicalDataType</w:t>
            </w:r>
          </w:p>
        </w:tc>
        <w:tc>
          <w:tcPr>
            <w:tcW w:w="4230" w:type="dxa"/>
          </w:tcPr>
          <w:p w:rsidR="00EA3296" w:rsidRDefault="00D76888" w:rsidP="00377C74">
            <w:r>
              <w:t>float</w:t>
            </w:r>
          </w:p>
        </w:tc>
      </w:tr>
      <w:tr w:rsidR="00EA3296" w:rsidTr="00377C74">
        <w:tc>
          <w:tcPr>
            <w:tcW w:w="5868" w:type="dxa"/>
          </w:tcPr>
          <w:p w:rsidR="00EA3296" w:rsidRDefault="00EA3296" w:rsidP="00377C74">
            <w:r>
              <w:t>ValueMapping.physicalDataTypeInstanceVariable.takesSubstantiveValuesFrom.DescribedValueDomain.minimumValueInclusive/minimumValueExclusive/maximumValueInclusive/maximumValueExclusive</w:t>
            </w:r>
          </w:p>
        </w:tc>
        <w:tc>
          <w:tcPr>
            <w:tcW w:w="4230" w:type="dxa"/>
          </w:tcPr>
          <w:p w:rsidR="00EA3296" w:rsidRDefault="00EA3296" w:rsidP="00377C74">
            <w:r>
              <w:t>Not applicable</w:t>
            </w:r>
          </w:p>
        </w:tc>
      </w:tr>
      <w:tr w:rsidR="00EA3296" w:rsidTr="00377C74">
        <w:tc>
          <w:tcPr>
            <w:tcW w:w="5868" w:type="dxa"/>
          </w:tcPr>
          <w:p w:rsidR="00EA3296" w:rsidRDefault="00EA3296" w:rsidP="00377C74">
            <w:r>
              <w:t>InstanceVariable.SentinelValueDomain</w:t>
            </w:r>
          </w:p>
        </w:tc>
        <w:tc>
          <w:tcPr>
            <w:tcW w:w="4230" w:type="dxa"/>
          </w:tcPr>
          <w:p w:rsidR="00EA3296" w:rsidRDefault="00D76888" w:rsidP="00D76888">
            <w:r>
              <w:t xml:space="preserve">Missing = “ </w:t>
            </w:r>
            <w:r w:rsidR="00EA3296">
              <w:t>”</w:t>
            </w:r>
          </w:p>
        </w:tc>
      </w:tr>
      <w:tr w:rsidR="00EA3296" w:rsidTr="00377C74">
        <w:tc>
          <w:tcPr>
            <w:tcW w:w="5868" w:type="dxa"/>
          </w:tcPr>
          <w:p w:rsidR="00EA3296" w:rsidRDefault="00EA3296" w:rsidP="00377C74">
            <w:r>
              <w:t>Not in the model, other than the StatisticalSummary class in the “Keep” package</w:t>
            </w:r>
          </w:p>
        </w:tc>
        <w:tc>
          <w:tcPr>
            <w:tcW w:w="4230" w:type="dxa"/>
          </w:tcPr>
          <w:p w:rsidR="00EA3296" w:rsidRDefault="00EA3296" w:rsidP="00377C74">
            <w:r>
              <w:t>[table of summary statistics]</w:t>
            </w:r>
          </w:p>
        </w:tc>
      </w:tr>
      <w:tr w:rsidR="00EA3296" w:rsidTr="00377C74">
        <w:tc>
          <w:tcPr>
            <w:tcW w:w="5868" w:type="dxa"/>
          </w:tcPr>
          <w:p w:rsidR="00EA3296" w:rsidRDefault="002C60DD" w:rsidP="00377C74">
            <w:r>
              <w:t xml:space="preserve">Substantive Value Domain </w:t>
            </w:r>
          </w:p>
        </w:tc>
        <w:tc>
          <w:tcPr>
            <w:tcW w:w="4230" w:type="dxa"/>
          </w:tcPr>
          <w:p w:rsidR="00EA3296" w:rsidRDefault="00D76888" w:rsidP="00377C74">
            <w:r>
              <w:t>Real positive numbers in Arabic numerals</w:t>
            </w:r>
          </w:p>
        </w:tc>
      </w:tr>
      <w:tr w:rsidR="00EA3296" w:rsidTr="00377C74">
        <w:tc>
          <w:tcPr>
            <w:tcW w:w="5868" w:type="dxa"/>
          </w:tcPr>
          <w:p w:rsidR="00EA3296" w:rsidRDefault="00EA3296" w:rsidP="00377C74"/>
        </w:tc>
        <w:tc>
          <w:tcPr>
            <w:tcW w:w="4230" w:type="dxa"/>
          </w:tcPr>
          <w:p w:rsidR="00EA3296" w:rsidRDefault="00EA3296" w:rsidP="00377C74"/>
        </w:tc>
      </w:tr>
      <w:tr w:rsidR="00EA3296" w:rsidTr="00377C74">
        <w:tc>
          <w:tcPr>
            <w:tcW w:w="5868" w:type="dxa"/>
          </w:tcPr>
          <w:p w:rsidR="00EA3296" w:rsidRPr="00B741E8" w:rsidRDefault="00EB42F7" w:rsidP="00377C74">
            <w:r>
              <w:t>ValueMapping.SegmentByText.LineParameter</w:t>
            </w:r>
          </w:p>
        </w:tc>
        <w:tc>
          <w:tcPr>
            <w:tcW w:w="4230" w:type="dxa"/>
          </w:tcPr>
          <w:p w:rsidR="00EB42F7" w:rsidRDefault="00EB42F7" w:rsidP="00EB42F7">
            <w:r>
              <w:t>startLine=</w:t>
            </w:r>
            <w:r w:rsidR="00D76888">
              <w:t>1</w:t>
            </w:r>
          </w:p>
          <w:p w:rsidR="00EB42F7" w:rsidRDefault="00EB42F7" w:rsidP="00EB42F7">
            <w:r>
              <w:t>startOffset=1</w:t>
            </w:r>
            <w:r w:rsidR="00D76888">
              <w:t>02</w:t>
            </w:r>
          </w:p>
          <w:p w:rsidR="00EB42F7" w:rsidRDefault="00EB42F7" w:rsidP="00EB42F7">
            <w:r>
              <w:t>endLine=</w:t>
            </w:r>
            <w:r w:rsidR="00D76888">
              <w:t>1</w:t>
            </w:r>
          </w:p>
          <w:p w:rsidR="00EA3296" w:rsidRDefault="00EB42F7" w:rsidP="00D76888">
            <w:r>
              <w:t>endOffset=1</w:t>
            </w:r>
            <w:r w:rsidR="00D76888">
              <w:t>05</w:t>
            </w:r>
          </w:p>
        </w:tc>
      </w:tr>
    </w:tbl>
    <w:p w:rsidR="00EA3296" w:rsidRDefault="00EA3296" w:rsidP="00895060"/>
    <w:p w:rsidR="00367449" w:rsidRDefault="00367449" w:rsidP="00367449"/>
    <w:p w:rsidR="00367449" w:rsidRDefault="00367449" w:rsidP="00367449">
      <w:r>
        <w:t>Household</w:t>
      </w:r>
      <w:r w:rsidR="00E23FC4">
        <w:t xml:space="preserve"> Layout</w:t>
      </w:r>
      <w:r>
        <w:t>: UnitType</w:t>
      </w:r>
    </w:p>
    <w:tbl>
      <w:tblPr>
        <w:tblStyle w:val="TableGrid"/>
        <w:tblW w:w="10098" w:type="dxa"/>
        <w:tblLayout w:type="fixed"/>
        <w:tblLook w:val="04A0" w:firstRow="1" w:lastRow="0" w:firstColumn="1" w:lastColumn="0" w:noHBand="0" w:noVBand="1"/>
      </w:tblPr>
      <w:tblGrid>
        <w:gridCol w:w="5868"/>
        <w:gridCol w:w="4230"/>
      </w:tblGrid>
      <w:tr w:rsidR="00367449" w:rsidTr="00D46450">
        <w:tc>
          <w:tcPr>
            <w:tcW w:w="5868" w:type="dxa"/>
          </w:tcPr>
          <w:p w:rsidR="00367449" w:rsidRPr="00391442" w:rsidRDefault="00367449" w:rsidP="00D46450">
            <w:pPr>
              <w:rPr>
                <w:b/>
              </w:rPr>
            </w:pPr>
            <w:r>
              <w:rPr>
                <w:b/>
              </w:rPr>
              <w:t>DDI 4 Construct</w:t>
            </w:r>
          </w:p>
        </w:tc>
        <w:tc>
          <w:tcPr>
            <w:tcW w:w="4230" w:type="dxa"/>
          </w:tcPr>
          <w:p w:rsidR="00367449" w:rsidRPr="00391442" w:rsidRDefault="00367449" w:rsidP="00D46450">
            <w:pPr>
              <w:rPr>
                <w:b/>
              </w:rPr>
            </w:pPr>
            <w:r w:rsidRPr="00391442">
              <w:rPr>
                <w:b/>
              </w:rPr>
              <w:t>Values</w:t>
            </w:r>
          </w:p>
        </w:tc>
      </w:tr>
      <w:tr w:rsidR="00367449" w:rsidTr="00D46450">
        <w:tc>
          <w:tcPr>
            <w:tcW w:w="5868" w:type="dxa"/>
          </w:tcPr>
          <w:p w:rsidR="00367449" w:rsidRDefault="00367449" w:rsidP="00D46450">
            <w:r>
              <w:t>InstanceVariable.name</w:t>
            </w:r>
          </w:p>
        </w:tc>
        <w:tc>
          <w:tcPr>
            <w:tcW w:w="4230" w:type="dxa"/>
          </w:tcPr>
          <w:p w:rsidR="00367449" w:rsidRDefault="00367449" w:rsidP="00D46450">
            <w:r>
              <w:t>UnitType</w:t>
            </w:r>
          </w:p>
        </w:tc>
      </w:tr>
      <w:tr w:rsidR="00367449" w:rsidTr="00D46450">
        <w:tc>
          <w:tcPr>
            <w:tcW w:w="5868" w:type="dxa"/>
          </w:tcPr>
          <w:p w:rsidR="00367449" w:rsidRDefault="00367449" w:rsidP="00D46450">
            <w:r>
              <w:t>InstanceVariable.displayLabel</w:t>
            </w:r>
          </w:p>
        </w:tc>
        <w:tc>
          <w:tcPr>
            <w:tcW w:w="4230" w:type="dxa"/>
          </w:tcPr>
          <w:p w:rsidR="00367449" w:rsidRDefault="00367449" w:rsidP="00D46450">
            <w:r w:rsidRPr="00367449">
              <w:t>Type of unit</w:t>
            </w:r>
          </w:p>
        </w:tc>
      </w:tr>
      <w:tr w:rsidR="00367449" w:rsidTr="00D46450">
        <w:tc>
          <w:tcPr>
            <w:tcW w:w="5868" w:type="dxa"/>
          </w:tcPr>
          <w:p w:rsidR="00367449" w:rsidRDefault="00367449" w:rsidP="00D46450">
            <w:r>
              <w:t>InstanceVariable.hasIntendedDataType</w:t>
            </w:r>
          </w:p>
        </w:tc>
        <w:tc>
          <w:tcPr>
            <w:tcW w:w="4230" w:type="dxa"/>
          </w:tcPr>
          <w:p w:rsidR="00367449" w:rsidRDefault="00367449" w:rsidP="00D46450">
            <w:r>
              <w:t>nominal</w:t>
            </w:r>
          </w:p>
        </w:tc>
      </w:tr>
      <w:tr w:rsidR="00367449" w:rsidTr="00D46450">
        <w:tc>
          <w:tcPr>
            <w:tcW w:w="5868" w:type="dxa"/>
          </w:tcPr>
          <w:p w:rsidR="00367449" w:rsidRDefault="00367449" w:rsidP="00D46450">
            <w:r>
              <w:t>ValueMapping.physicalDataType</w:t>
            </w:r>
          </w:p>
        </w:tc>
        <w:tc>
          <w:tcPr>
            <w:tcW w:w="4230" w:type="dxa"/>
          </w:tcPr>
          <w:p w:rsidR="00367449" w:rsidRDefault="00367449" w:rsidP="00D46450">
            <w:r>
              <w:t>numeric</w:t>
            </w:r>
          </w:p>
        </w:tc>
      </w:tr>
      <w:tr w:rsidR="00367449" w:rsidTr="00D46450">
        <w:tc>
          <w:tcPr>
            <w:tcW w:w="5868" w:type="dxa"/>
          </w:tcPr>
          <w:p w:rsidR="00367449" w:rsidRDefault="00367449" w:rsidP="00D46450">
            <w:r>
              <w:t>ValueMapping.physicalDataTypeInstanceVariable.takesSubstantiveValuesFrom.DescribedValueDomain.minimumValueInclusi</w:t>
            </w:r>
            <w:r>
              <w:lastRenderedPageBreak/>
              <w:t>ve/minimumValueExclusive/maximumValueInclusive/maximumValueExclusive</w:t>
            </w:r>
          </w:p>
        </w:tc>
        <w:tc>
          <w:tcPr>
            <w:tcW w:w="4230" w:type="dxa"/>
          </w:tcPr>
          <w:p w:rsidR="00367449" w:rsidRDefault="00367449" w:rsidP="00D46450">
            <w:r>
              <w:lastRenderedPageBreak/>
              <w:t>Not applicable</w:t>
            </w:r>
          </w:p>
        </w:tc>
      </w:tr>
      <w:tr w:rsidR="00367449" w:rsidTr="00D46450">
        <w:tc>
          <w:tcPr>
            <w:tcW w:w="5868" w:type="dxa"/>
          </w:tcPr>
          <w:p w:rsidR="00367449" w:rsidRDefault="00367449" w:rsidP="00D46450">
            <w:r>
              <w:t>InstanceVariable.SentinelValueDomain</w:t>
            </w:r>
          </w:p>
        </w:tc>
        <w:tc>
          <w:tcPr>
            <w:tcW w:w="4230" w:type="dxa"/>
          </w:tcPr>
          <w:p w:rsidR="00367449" w:rsidRDefault="00367449" w:rsidP="00D46450">
            <w:r>
              <w:t>Missing = “ ”</w:t>
            </w:r>
          </w:p>
        </w:tc>
      </w:tr>
      <w:tr w:rsidR="00367449" w:rsidTr="00D46450">
        <w:tc>
          <w:tcPr>
            <w:tcW w:w="5868" w:type="dxa"/>
          </w:tcPr>
          <w:p w:rsidR="00367449" w:rsidRDefault="00367449" w:rsidP="00D46450">
            <w:r>
              <w:t>Not in the model, other than the StatisticalSummary class in the “Keep” package</w:t>
            </w:r>
          </w:p>
        </w:tc>
        <w:tc>
          <w:tcPr>
            <w:tcW w:w="4230" w:type="dxa"/>
          </w:tcPr>
          <w:p w:rsidR="00367449" w:rsidRDefault="00367449" w:rsidP="00D46450">
            <w:r>
              <w:t>[table of summary statistics]</w:t>
            </w:r>
          </w:p>
        </w:tc>
      </w:tr>
      <w:tr w:rsidR="00367449" w:rsidTr="00D46450">
        <w:tc>
          <w:tcPr>
            <w:tcW w:w="5868" w:type="dxa"/>
          </w:tcPr>
          <w:p w:rsidR="00367449" w:rsidRDefault="00367449" w:rsidP="00D46450">
            <w:r>
              <w:t xml:space="preserve">Substantive Value Domain </w:t>
            </w:r>
          </w:p>
        </w:tc>
        <w:tc>
          <w:tcPr>
            <w:tcW w:w="4230" w:type="dxa"/>
          </w:tcPr>
          <w:p w:rsidR="00367449" w:rsidRDefault="00367449" w:rsidP="00D46450">
            <w:r>
              <w:t>Code from UnitType codelist</w:t>
            </w:r>
          </w:p>
        </w:tc>
      </w:tr>
      <w:tr w:rsidR="00367449" w:rsidTr="00D46450">
        <w:tc>
          <w:tcPr>
            <w:tcW w:w="5868" w:type="dxa"/>
          </w:tcPr>
          <w:p w:rsidR="00367449" w:rsidRDefault="00367449" w:rsidP="00D46450"/>
        </w:tc>
        <w:tc>
          <w:tcPr>
            <w:tcW w:w="4230" w:type="dxa"/>
          </w:tcPr>
          <w:p w:rsidR="00367449" w:rsidRDefault="00367449" w:rsidP="00D46450"/>
        </w:tc>
      </w:tr>
      <w:tr w:rsidR="00367449" w:rsidTr="00D46450">
        <w:tc>
          <w:tcPr>
            <w:tcW w:w="5868" w:type="dxa"/>
          </w:tcPr>
          <w:p w:rsidR="00367449" w:rsidRPr="00B741E8" w:rsidRDefault="00367449" w:rsidP="00D46450">
            <w:r>
              <w:t>ValueMapping.SegmentByText.LineParameter</w:t>
            </w:r>
          </w:p>
        </w:tc>
        <w:tc>
          <w:tcPr>
            <w:tcW w:w="4230" w:type="dxa"/>
          </w:tcPr>
          <w:p w:rsidR="00367449" w:rsidRDefault="00367449" w:rsidP="00D46450">
            <w:r>
              <w:t>startLine=1</w:t>
            </w:r>
          </w:p>
          <w:p w:rsidR="00367449" w:rsidRDefault="00367449" w:rsidP="00D46450">
            <w:r>
              <w:t>startOffset=108</w:t>
            </w:r>
          </w:p>
          <w:p w:rsidR="00367449" w:rsidRDefault="00367449" w:rsidP="00D46450">
            <w:r>
              <w:t>endLine=1</w:t>
            </w:r>
          </w:p>
          <w:p w:rsidR="00367449" w:rsidRDefault="00367449" w:rsidP="00367449">
            <w:r>
              <w:t>endOffset=108</w:t>
            </w:r>
          </w:p>
        </w:tc>
      </w:tr>
    </w:tbl>
    <w:p w:rsidR="00367449" w:rsidRPr="00895060" w:rsidRDefault="00367449" w:rsidP="00367449"/>
    <w:p w:rsidR="00E23FC4" w:rsidRDefault="00E23FC4" w:rsidP="00E23FC4">
      <w:r>
        <w:t>Person Layout: PNum</w:t>
      </w:r>
    </w:p>
    <w:tbl>
      <w:tblPr>
        <w:tblStyle w:val="TableGrid"/>
        <w:tblW w:w="10098" w:type="dxa"/>
        <w:tblLayout w:type="fixed"/>
        <w:tblLook w:val="04A0" w:firstRow="1" w:lastRow="0" w:firstColumn="1" w:lastColumn="0" w:noHBand="0" w:noVBand="1"/>
      </w:tblPr>
      <w:tblGrid>
        <w:gridCol w:w="5868"/>
        <w:gridCol w:w="4230"/>
      </w:tblGrid>
      <w:tr w:rsidR="00E23FC4" w:rsidTr="00D46450">
        <w:tc>
          <w:tcPr>
            <w:tcW w:w="5868" w:type="dxa"/>
          </w:tcPr>
          <w:p w:rsidR="00E23FC4" w:rsidRPr="00391442" w:rsidRDefault="00E23FC4" w:rsidP="00D46450">
            <w:pPr>
              <w:rPr>
                <w:b/>
              </w:rPr>
            </w:pPr>
            <w:r>
              <w:rPr>
                <w:b/>
              </w:rPr>
              <w:t>DDI 4 Construct</w:t>
            </w:r>
          </w:p>
        </w:tc>
        <w:tc>
          <w:tcPr>
            <w:tcW w:w="4230" w:type="dxa"/>
          </w:tcPr>
          <w:p w:rsidR="00E23FC4" w:rsidRPr="00391442" w:rsidRDefault="00E23FC4" w:rsidP="00D46450">
            <w:pPr>
              <w:rPr>
                <w:b/>
              </w:rPr>
            </w:pPr>
            <w:r w:rsidRPr="00391442">
              <w:rPr>
                <w:b/>
              </w:rPr>
              <w:t>Values</w:t>
            </w:r>
          </w:p>
        </w:tc>
      </w:tr>
      <w:tr w:rsidR="00E23FC4" w:rsidTr="00D46450">
        <w:tc>
          <w:tcPr>
            <w:tcW w:w="5868" w:type="dxa"/>
          </w:tcPr>
          <w:p w:rsidR="00E23FC4" w:rsidRDefault="00E23FC4" w:rsidP="00D46450">
            <w:r>
              <w:t>InstanceVariable.name</w:t>
            </w:r>
          </w:p>
        </w:tc>
        <w:tc>
          <w:tcPr>
            <w:tcW w:w="4230" w:type="dxa"/>
          </w:tcPr>
          <w:p w:rsidR="00E23FC4" w:rsidRDefault="00E23FC4" w:rsidP="00D46450">
            <w:r>
              <w:t>PNum</w:t>
            </w:r>
          </w:p>
        </w:tc>
      </w:tr>
      <w:tr w:rsidR="00E23FC4" w:rsidTr="00D46450">
        <w:tc>
          <w:tcPr>
            <w:tcW w:w="5868" w:type="dxa"/>
          </w:tcPr>
          <w:p w:rsidR="00E23FC4" w:rsidRDefault="00E23FC4" w:rsidP="00D46450">
            <w:r>
              <w:t>InstanceVariable.displayLabel</w:t>
            </w:r>
          </w:p>
        </w:tc>
        <w:tc>
          <w:tcPr>
            <w:tcW w:w="4230" w:type="dxa"/>
          </w:tcPr>
          <w:p w:rsidR="00E23FC4" w:rsidRDefault="00E23FC4" w:rsidP="00D46450">
            <w:r w:rsidRPr="00E23FC4">
              <w:t>Person Sequence Number</w:t>
            </w:r>
          </w:p>
        </w:tc>
      </w:tr>
      <w:tr w:rsidR="00E23FC4" w:rsidTr="00D46450">
        <w:tc>
          <w:tcPr>
            <w:tcW w:w="5868" w:type="dxa"/>
          </w:tcPr>
          <w:p w:rsidR="00E23FC4" w:rsidRDefault="00E23FC4" w:rsidP="00D46450">
            <w:r>
              <w:t>InstanceVariable.hasIntendedDataType</w:t>
            </w:r>
          </w:p>
        </w:tc>
        <w:tc>
          <w:tcPr>
            <w:tcW w:w="4230" w:type="dxa"/>
          </w:tcPr>
          <w:p w:rsidR="00E23FC4" w:rsidRDefault="00E23FC4" w:rsidP="00D46450">
            <w:r>
              <w:t>nominal</w:t>
            </w:r>
          </w:p>
        </w:tc>
      </w:tr>
      <w:tr w:rsidR="00E23FC4" w:rsidTr="00D46450">
        <w:tc>
          <w:tcPr>
            <w:tcW w:w="5868" w:type="dxa"/>
          </w:tcPr>
          <w:p w:rsidR="00E23FC4" w:rsidRDefault="00E23FC4" w:rsidP="00D46450">
            <w:r>
              <w:t>ValueMapping.physicalDataType</w:t>
            </w:r>
          </w:p>
        </w:tc>
        <w:tc>
          <w:tcPr>
            <w:tcW w:w="4230" w:type="dxa"/>
          </w:tcPr>
          <w:p w:rsidR="00E23FC4" w:rsidRDefault="00E23FC4" w:rsidP="00D46450">
            <w:r>
              <w:t>numeric</w:t>
            </w:r>
          </w:p>
        </w:tc>
      </w:tr>
      <w:tr w:rsidR="00E23FC4" w:rsidTr="00D46450">
        <w:tc>
          <w:tcPr>
            <w:tcW w:w="5868" w:type="dxa"/>
          </w:tcPr>
          <w:p w:rsidR="00E23FC4" w:rsidRDefault="00E23FC4" w:rsidP="00D46450">
            <w:r>
              <w:t>ValueMapping.physicalDataTypeInstanceVariable.takesSubstantiveValuesFrom.DescribedValueDomain.minimumValueInclusive/minimumValueExclusive/maximumValueInclusive/maximumValueExclusive</w:t>
            </w:r>
          </w:p>
        </w:tc>
        <w:tc>
          <w:tcPr>
            <w:tcW w:w="4230" w:type="dxa"/>
          </w:tcPr>
          <w:p w:rsidR="00E23FC4" w:rsidRDefault="00E23FC4" w:rsidP="00D46450">
            <w:r>
              <w:t>Not applicable</w:t>
            </w:r>
          </w:p>
        </w:tc>
      </w:tr>
      <w:tr w:rsidR="00E23FC4" w:rsidTr="00D46450">
        <w:tc>
          <w:tcPr>
            <w:tcW w:w="5868" w:type="dxa"/>
          </w:tcPr>
          <w:p w:rsidR="00E23FC4" w:rsidRDefault="00E23FC4" w:rsidP="00D46450">
            <w:r>
              <w:t>InstanceVariable.SentinelValueDomain</w:t>
            </w:r>
          </w:p>
        </w:tc>
        <w:tc>
          <w:tcPr>
            <w:tcW w:w="4230" w:type="dxa"/>
          </w:tcPr>
          <w:p w:rsidR="00E23FC4" w:rsidRDefault="00E23FC4" w:rsidP="00D46450">
            <w:r>
              <w:t>Missing = “ ”</w:t>
            </w:r>
          </w:p>
        </w:tc>
      </w:tr>
      <w:tr w:rsidR="00E23FC4" w:rsidTr="00D46450">
        <w:tc>
          <w:tcPr>
            <w:tcW w:w="5868" w:type="dxa"/>
          </w:tcPr>
          <w:p w:rsidR="00E23FC4" w:rsidRDefault="00E23FC4" w:rsidP="00D46450">
            <w:r>
              <w:t>Not in the model, other than the StatisticalSummary class in the “Keep” package</w:t>
            </w:r>
          </w:p>
        </w:tc>
        <w:tc>
          <w:tcPr>
            <w:tcW w:w="4230" w:type="dxa"/>
          </w:tcPr>
          <w:p w:rsidR="00E23FC4" w:rsidRDefault="00E23FC4" w:rsidP="00D46450">
            <w:r>
              <w:t>[table of summary statistics]</w:t>
            </w:r>
          </w:p>
        </w:tc>
      </w:tr>
      <w:tr w:rsidR="00E23FC4" w:rsidTr="00D46450">
        <w:tc>
          <w:tcPr>
            <w:tcW w:w="5868" w:type="dxa"/>
          </w:tcPr>
          <w:p w:rsidR="00E23FC4" w:rsidRDefault="00E23FC4" w:rsidP="00D46450">
            <w:r>
              <w:t xml:space="preserve">Substantive Value Domain </w:t>
            </w:r>
          </w:p>
        </w:tc>
        <w:tc>
          <w:tcPr>
            <w:tcW w:w="4230" w:type="dxa"/>
          </w:tcPr>
          <w:p w:rsidR="00E23FC4" w:rsidRDefault="00473A4A" w:rsidP="00D46450">
            <w:r>
              <w:t>Number expressed in Arabic numerals</w:t>
            </w:r>
          </w:p>
        </w:tc>
      </w:tr>
      <w:tr w:rsidR="00E23FC4" w:rsidTr="00D46450">
        <w:tc>
          <w:tcPr>
            <w:tcW w:w="5868" w:type="dxa"/>
          </w:tcPr>
          <w:p w:rsidR="00E23FC4" w:rsidRDefault="00E23FC4" w:rsidP="00D46450"/>
        </w:tc>
        <w:tc>
          <w:tcPr>
            <w:tcW w:w="4230" w:type="dxa"/>
          </w:tcPr>
          <w:p w:rsidR="00E23FC4" w:rsidRDefault="00E23FC4" w:rsidP="00D46450"/>
        </w:tc>
      </w:tr>
      <w:tr w:rsidR="00E23FC4" w:rsidTr="00D46450">
        <w:tc>
          <w:tcPr>
            <w:tcW w:w="5868" w:type="dxa"/>
          </w:tcPr>
          <w:p w:rsidR="00E23FC4" w:rsidRPr="00B741E8" w:rsidRDefault="00E23FC4" w:rsidP="00D46450">
            <w:r>
              <w:t>ValueMapping.SegmentByText.LineParameter</w:t>
            </w:r>
          </w:p>
        </w:tc>
        <w:tc>
          <w:tcPr>
            <w:tcW w:w="4230" w:type="dxa"/>
          </w:tcPr>
          <w:p w:rsidR="00E23FC4" w:rsidRDefault="00E23FC4" w:rsidP="00D46450">
            <w:r>
              <w:t>startLine=1</w:t>
            </w:r>
          </w:p>
          <w:p w:rsidR="00E23FC4" w:rsidRDefault="00E23FC4" w:rsidP="00D46450">
            <w:r>
              <w:t>startOffset=</w:t>
            </w:r>
            <w:r w:rsidR="00473A4A">
              <w:t>9</w:t>
            </w:r>
          </w:p>
          <w:p w:rsidR="00E23FC4" w:rsidRDefault="00E23FC4" w:rsidP="00D46450">
            <w:r>
              <w:t>endLine=1</w:t>
            </w:r>
          </w:p>
          <w:p w:rsidR="00E23FC4" w:rsidRDefault="00E23FC4" w:rsidP="00D46450">
            <w:r>
              <w:t>endOffset=1</w:t>
            </w:r>
            <w:r w:rsidR="00473A4A">
              <w:t>0</w:t>
            </w:r>
          </w:p>
        </w:tc>
      </w:tr>
    </w:tbl>
    <w:p w:rsidR="00E23FC4" w:rsidRPr="00895060" w:rsidRDefault="00E23FC4" w:rsidP="00E23FC4"/>
    <w:p w:rsidR="008F0F52" w:rsidRDefault="008F0F52" w:rsidP="008F0F52">
      <w:r>
        <w:t>Person Layout: PWeight</w:t>
      </w:r>
    </w:p>
    <w:tbl>
      <w:tblPr>
        <w:tblStyle w:val="TableGrid"/>
        <w:tblW w:w="10098" w:type="dxa"/>
        <w:tblLayout w:type="fixed"/>
        <w:tblLook w:val="04A0" w:firstRow="1" w:lastRow="0" w:firstColumn="1" w:lastColumn="0" w:noHBand="0" w:noVBand="1"/>
      </w:tblPr>
      <w:tblGrid>
        <w:gridCol w:w="5868"/>
        <w:gridCol w:w="4230"/>
      </w:tblGrid>
      <w:tr w:rsidR="008F0F52" w:rsidTr="00D46450">
        <w:tc>
          <w:tcPr>
            <w:tcW w:w="5868" w:type="dxa"/>
          </w:tcPr>
          <w:p w:rsidR="008F0F52" w:rsidRPr="00391442" w:rsidRDefault="008F0F52" w:rsidP="00D46450">
            <w:pPr>
              <w:rPr>
                <w:b/>
              </w:rPr>
            </w:pPr>
            <w:r>
              <w:rPr>
                <w:b/>
              </w:rPr>
              <w:t>DDI 4 Construct</w:t>
            </w:r>
          </w:p>
        </w:tc>
        <w:tc>
          <w:tcPr>
            <w:tcW w:w="4230" w:type="dxa"/>
          </w:tcPr>
          <w:p w:rsidR="008F0F52" w:rsidRPr="00391442" w:rsidRDefault="008F0F52" w:rsidP="00D46450">
            <w:pPr>
              <w:rPr>
                <w:b/>
              </w:rPr>
            </w:pPr>
            <w:r w:rsidRPr="00391442">
              <w:rPr>
                <w:b/>
              </w:rPr>
              <w:t>Values</w:t>
            </w:r>
          </w:p>
        </w:tc>
      </w:tr>
      <w:tr w:rsidR="008F0F52" w:rsidTr="00D46450">
        <w:tc>
          <w:tcPr>
            <w:tcW w:w="5868" w:type="dxa"/>
          </w:tcPr>
          <w:p w:rsidR="008F0F52" w:rsidRDefault="008F0F52" w:rsidP="00D46450">
            <w:r>
              <w:t>InstanceVariable.name</w:t>
            </w:r>
          </w:p>
        </w:tc>
        <w:tc>
          <w:tcPr>
            <w:tcW w:w="4230" w:type="dxa"/>
          </w:tcPr>
          <w:p w:rsidR="008F0F52" w:rsidRDefault="008F0F52" w:rsidP="00D46450">
            <w:r>
              <w:t>PWeight</w:t>
            </w:r>
          </w:p>
        </w:tc>
      </w:tr>
      <w:tr w:rsidR="008F0F52" w:rsidTr="00D46450">
        <w:tc>
          <w:tcPr>
            <w:tcW w:w="5868" w:type="dxa"/>
          </w:tcPr>
          <w:p w:rsidR="008F0F52" w:rsidRDefault="008F0F52" w:rsidP="00D46450">
            <w:r>
              <w:t>InstanceVariable.displayLabel</w:t>
            </w:r>
          </w:p>
        </w:tc>
        <w:tc>
          <w:tcPr>
            <w:tcW w:w="4230" w:type="dxa"/>
          </w:tcPr>
          <w:p w:rsidR="008F0F52" w:rsidRDefault="008F0F52" w:rsidP="00D46450">
            <w:r w:rsidRPr="008F0F52">
              <w:t>Person Weight</w:t>
            </w:r>
          </w:p>
        </w:tc>
      </w:tr>
      <w:tr w:rsidR="008F0F52" w:rsidTr="00D46450">
        <w:tc>
          <w:tcPr>
            <w:tcW w:w="5868" w:type="dxa"/>
          </w:tcPr>
          <w:p w:rsidR="008F0F52" w:rsidRDefault="008F0F52" w:rsidP="00D46450">
            <w:r>
              <w:t>InstanceVariable.hasIntendedDataType</w:t>
            </w:r>
          </w:p>
        </w:tc>
        <w:tc>
          <w:tcPr>
            <w:tcW w:w="4230" w:type="dxa"/>
          </w:tcPr>
          <w:p w:rsidR="008F0F52" w:rsidRDefault="008F0F52" w:rsidP="00D46450">
            <w:r>
              <w:t>ratio</w:t>
            </w:r>
          </w:p>
        </w:tc>
      </w:tr>
      <w:tr w:rsidR="008F0F52" w:rsidTr="00D46450">
        <w:tc>
          <w:tcPr>
            <w:tcW w:w="5868" w:type="dxa"/>
          </w:tcPr>
          <w:p w:rsidR="008F0F52" w:rsidRDefault="008F0F52" w:rsidP="00D46450">
            <w:r>
              <w:t>ValueMapping.physicalDataType</w:t>
            </w:r>
          </w:p>
        </w:tc>
        <w:tc>
          <w:tcPr>
            <w:tcW w:w="4230" w:type="dxa"/>
          </w:tcPr>
          <w:p w:rsidR="008F0F52" w:rsidRDefault="008F0F52" w:rsidP="00D46450">
            <w:r>
              <w:t>float</w:t>
            </w:r>
          </w:p>
        </w:tc>
      </w:tr>
      <w:tr w:rsidR="008F0F52" w:rsidTr="00D46450">
        <w:tc>
          <w:tcPr>
            <w:tcW w:w="5868" w:type="dxa"/>
          </w:tcPr>
          <w:p w:rsidR="008F0F52" w:rsidRDefault="008F0F52" w:rsidP="00D46450">
            <w:r>
              <w:t>ValueMapping.physicalDataTypeInstanceVariable.takesSubstantiveValuesFrom.DescribedValueDomain.minimumValueInclusive/minimumValueExclusive/maximumValueInclusive/maximumValueExclusive</w:t>
            </w:r>
          </w:p>
        </w:tc>
        <w:tc>
          <w:tcPr>
            <w:tcW w:w="4230" w:type="dxa"/>
          </w:tcPr>
          <w:p w:rsidR="008F0F52" w:rsidRDefault="008F0F52" w:rsidP="00D46450">
            <w:r>
              <w:t>Not applicable</w:t>
            </w:r>
          </w:p>
        </w:tc>
      </w:tr>
      <w:tr w:rsidR="008F0F52" w:rsidTr="00D46450">
        <w:tc>
          <w:tcPr>
            <w:tcW w:w="5868" w:type="dxa"/>
          </w:tcPr>
          <w:p w:rsidR="008F0F52" w:rsidRDefault="008F0F52" w:rsidP="00D46450">
            <w:r>
              <w:t>InstanceVariable.SentinelValueDomain</w:t>
            </w:r>
          </w:p>
        </w:tc>
        <w:tc>
          <w:tcPr>
            <w:tcW w:w="4230" w:type="dxa"/>
          </w:tcPr>
          <w:p w:rsidR="008F0F52" w:rsidRDefault="008F0F52" w:rsidP="00D46450">
            <w:r>
              <w:t>Missing = “ ”</w:t>
            </w:r>
          </w:p>
        </w:tc>
      </w:tr>
      <w:tr w:rsidR="008F0F52" w:rsidTr="00D46450">
        <w:tc>
          <w:tcPr>
            <w:tcW w:w="5868" w:type="dxa"/>
          </w:tcPr>
          <w:p w:rsidR="008F0F52" w:rsidRDefault="008F0F52" w:rsidP="00D46450">
            <w:r>
              <w:lastRenderedPageBreak/>
              <w:t>Not in the model, other than the StatisticalSummary class in the “Keep” package</w:t>
            </w:r>
          </w:p>
        </w:tc>
        <w:tc>
          <w:tcPr>
            <w:tcW w:w="4230" w:type="dxa"/>
          </w:tcPr>
          <w:p w:rsidR="008F0F52" w:rsidRDefault="008F0F52" w:rsidP="00D46450">
            <w:r>
              <w:t>[table of summary statistics]</w:t>
            </w:r>
          </w:p>
        </w:tc>
      </w:tr>
      <w:tr w:rsidR="008F0F52" w:rsidTr="00D46450">
        <w:tc>
          <w:tcPr>
            <w:tcW w:w="5868" w:type="dxa"/>
          </w:tcPr>
          <w:p w:rsidR="008F0F52" w:rsidRDefault="008F0F52" w:rsidP="00D46450">
            <w:r>
              <w:t xml:space="preserve">Substantive Value Domain </w:t>
            </w:r>
          </w:p>
        </w:tc>
        <w:tc>
          <w:tcPr>
            <w:tcW w:w="4230" w:type="dxa"/>
          </w:tcPr>
          <w:p w:rsidR="008F0F52" w:rsidRDefault="008F0F52" w:rsidP="00D46450">
            <w:r>
              <w:t>Real positive numbers in Arabic numerals</w:t>
            </w:r>
          </w:p>
        </w:tc>
      </w:tr>
      <w:tr w:rsidR="008F0F52" w:rsidTr="00D46450">
        <w:tc>
          <w:tcPr>
            <w:tcW w:w="5868" w:type="dxa"/>
          </w:tcPr>
          <w:p w:rsidR="008F0F52" w:rsidRDefault="008F0F52" w:rsidP="00D46450"/>
        </w:tc>
        <w:tc>
          <w:tcPr>
            <w:tcW w:w="4230" w:type="dxa"/>
          </w:tcPr>
          <w:p w:rsidR="008F0F52" w:rsidRDefault="008F0F52" w:rsidP="00D46450"/>
        </w:tc>
      </w:tr>
      <w:tr w:rsidR="008F0F52" w:rsidTr="00D46450">
        <w:tc>
          <w:tcPr>
            <w:tcW w:w="5868" w:type="dxa"/>
          </w:tcPr>
          <w:p w:rsidR="008F0F52" w:rsidRPr="00B741E8" w:rsidRDefault="008F0F52" w:rsidP="00D46450">
            <w:r>
              <w:t>ValueMapping.SegmentByText.LineParameter</w:t>
            </w:r>
          </w:p>
        </w:tc>
        <w:tc>
          <w:tcPr>
            <w:tcW w:w="4230" w:type="dxa"/>
          </w:tcPr>
          <w:p w:rsidR="008F0F52" w:rsidRDefault="008F0F52" w:rsidP="00D46450">
            <w:r>
              <w:t>startLine=1</w:t>
            </w:r>
          </w:p>
          <w:p w:rsidR="008F0F52" w:rsidRDefault="008F0F52" w:rsidP="00D46450">
            <w:r>
              <w:t>startOffset=13</w:t>
            </w:r>
          </w:p>
          <w:p w:rsidR="008F0F52" w:rsidRDefault="008F0F52" w:rsidP="00D46450">
            <w:r>
              <w:t>endLine=1</w:t>
            </w:r>
          </w:p>
          <w:p w:rsidR="008F0F52" w:rsidRDefault="008F0F52" w:rsidP="00D46450">
            <w:r>
              <w:t>endOffset=16</w:t>
            </w:r>
          </w:p>
        </w:tc>
      </w:tr>
    </w:tbl>
    <w:p w:rsidR="008F0F52" w:rsidRDefault="008F0F52" w:rsidP="008F0F52"/>
    <w:p w:rsidR="00B50A8D" w:rsidRDefault="00B50A8D" w:rsidP="00B50A8D">
      <w:r>
        <w:t>Person Layout: Sex</w:t>
      </w:r>
    </w:p>
    <w:tbl>
      <w:tblPr>
        <w:tblStyle w:val="TableGrid"/>
        <w:tblW w:w="10098" w:type="dxa"/>
        <w:tblLayout w:type="fixed"/>
        <w:tblLook w:val="04A0" w:firstRow="1" w:lastRow="0" w:firstColumn="1" w:lastColumn="0" w:noHBand="0" w:noVBand="1"/>
      </w:tblPr>
      <w:tblGrid>
        <w:gridCol w:w="5868"/>
        <w:gridCol w:w="4230"/>
      </w:tblGrid>
      <w:tr w:rsidR="00B50A8D" w:rsidTr="00D46450">
        <w:tc>
          <w:tcPr>
            <w:tcW w:w="5868" w:type="dxa"/>
          </w:tcPr>
          <w:p w:rsidR="00B50A8D" w:rsidRPr="00391442" w:rsidRDefault="00B50A8D" w:rsidP="00D46450">
            <w:pPr>
              <w:rPr>
                <w:b/>
              </w:rPr>
            </w:pPr>
            <w:r>
              <w:rPr>
                <w:b/>
              </w:rPr>
              <w:t>DDI 4 Construct</w:t>
            </w:r>
          </w:p>
        </w:tc>
        <w:tc>
          <w:tcPr>
            <w:tcW w:w="4230" w:type="dxa"/>
          </w:tcPr>
          <w:p w:rsidR="00B50A8D" w:rsidRPr="00391442" w:rsidRDefault="00B50A8D" w:rsidP="00D46450">
            <w:pPr>
              <w:rPr>
                <w:b/>
              </w:rPr>
            </w:pPr>
            <w:r w:rsidRPr="00391442">
              <w:rPr>
                <w:b/>
              </w:rPr>
              <w:t>Values</w:t>
            </w:r>
          </w:p>
        </w:tc>
      </w:tr>
      <w:tr w:rsidR="00B50A8D" w:rsidTr="00D46450">
        <w:tc>
          <w:tcPr>
            <w:tcW w:w="5868" w:type="dxa"/>
          </w:tcPr>
          <w:p w:rsidR="00B50A8D" w:rsidRDefault="00B50A8D" w:rsidP="00D46450">
            <w:r>
              <w:t>InstanceVariable.name</w:t>
            </w:r>
          </w:p>
        </w:tc>
        <w:tc>
          <w:tcPr>
            <w:tcW w:w="4230" w:type="dxa"/>
          </w:tcPr>
          <w:p w:rsidR="00B50A8D" w:rsidRDefault="00B50A8D" w:rsidP="00D46450">
            <w:r>
              <w:t>Sex</w:t>
            </w:r>
          </w:p>
        </w:tc>
      </w:tr>
      <w:tr w:rsidR="00B50A8D" w:rsidTr="00D46450">
        <w:tc>
          <w:tcPr>
            <w:tcW w:w="5868" w:type="dxa"/>
          </w:tcPr>
          <w:p w:rsidR="00B50A8D" w:rsidRDefault="00B50A8D" w:rsidP="00D46450">
            <w:r>
              <w:t>InstanceVariable.displayLabel</w:t>
            </w:r>
          </w:p>
        </w:tc>
        <w:tc>
          <w:tcPr>
            <w:tcW w:w="4230" w:type="dxa"/>
          </w:tcPr>
          <w:p w:rsidR="00B50A8D" w:rsidRDefault="00B50A8D" w:rsidP="00D46450">
            <w:r w:rsidRPr="00B50A8D">
              <w:t>Sex</w:t>
            </w:r>
          </w:p>
        </w:tc>
      </w:tr>
      <w:tr w:rsidR="00B50A8D" w:rsidTr="00D46450">
        <w:tc>
          <w:tcPr>
            <w:tcW w:w="5868" w:type="dxa"/>
          </w:tcPr>
          <w:p w:rsidR="00B50A8D" w:rsidRDefault="00B50A8D" w:rsidP="00D46450">
            <w:r>
              <w:t>InstanceVariable.hasIntendedDataType</w:t>
            </w:r>
          </w:p>
        </w:tc>
        <w:tc>
          <w:tcPr>
            <w:tcW w:w="4230" w:type="dxa"/>
          </w:tcPr>
          <w:p w:rsidR="00B50A8D" w:rsidRDefault="00B50A8D" w:rsidP="00D46450">
            <w:r>
              <w:t>nominal</w:t>
            </w:r>
          </w:p>
        </w:tc>
      </w:tr>
      <w:tr w:rsidR="00B50A8D" w:rsidTr="00D46450">
        <w:tc>
          <w:tcPr>
            <w:tcW w:w="5868" w:type="dxa"/>
          </w:tcPr>
          <w:p w:rsidR="00B50A8D" w:rsidRDefault="00B50A8D" w:rsidP="00D46450">
            <w:r>
              <w:t>ValueMapping.physicalDataType</w:t>
            </w:r>
          </w:p>
        </w:tc>
        <w:tc>
          <w:tcPr>
            <w:tcW w:w="4230" w:type="dxa"/>
          </w:tcPr>
          <w:p w:rsidR="00B50A8D" w:rsidRDefault="00B50A8D" w:rsidP="00D46450">
            <w:r>
              <w:t>numeric</w:t>
            </w:r>
          </w:p>
        </w:tc>
      </w:tr>
      <w:tr w:rsidR="00B50A8D" w:rsidTr="00D46450">
        <w:tc>
          <w:tcPr>
            <w:tcW w:w="5868" w:type="dxa"/>
          </w:tcPr>
          <w:p w:rsidR="00B50A8D" w:rsidRDefault="00B50A8D" w:rsidP="00D46450">
            <w:r>
              <w:t>ValueMapping.physicalDataTypeInstanceVariable.takesSubstantiveValuesFrom.DescribedValueDomain.minimumValueInclusive/minimumValueExclusive/maximumValueInclusive/maximumValueExclusive</w:t>
            </w:r>
          </w:p>
        </w:tc>
        <w:tc>
          <w:tcPr>
            <w:tcW w:w="4230" w:type="dxa"/>
          </w:tcPr>
          <w:p w:rsidR="00B50A8D" w:rsidRDefault="00B50A8D" w:rsidP="00D46450">
            <w:r>
              <w:t>Not applicable</w:t>
            </w:r>
          </w:p>
        </w:tc>
      </w:tr>
      <w:tr w:rsidR="00B50A8D" w:rsidTr="00D46450">
        <w:tc>
          <w:tcPr>
            <w:tcW w:w="5868" w:type="dxa"/>
          </w:tcPr>
          <w:p w:rsidR="00B50A8D" w:rsidRDefault="00B50A8D" w:rsidP="00D46450">
            <w:r>
              <w:t>InstanceVariable.SentinelValueDomain</w:t>
            </w:r>
          </w:p>
        </w:tc>
        <w:tc>
          <w:tcPr>
            <w:tcW w:w="4230" w:type="dxa"/>
          </w:tcPr>
          <w:p w:rsidR="00B50A8D" w:rsidRDefault="00B50A8D" w:rsidP="00D46450">
            <w:r>
              <w:t>Missing = “ ”</w:t>
            </w:r>
          </w:p>
        </w:tc>
      </w:tr>
      <w:tr w:rsidR="00B50A8D" w:rsidTr="00D46450">
        <w:tc>
          <w:tcPr>
            <w:tcW w:w="5868" w:type="dxa"/>
          </w:tcPr>
          <w:p w:rsidR="00B50A8D" w:rsidRDefault="00B50A8D" w:rsidP="00D46450">
            <w:r>
              <w:t>Not in the model, other than the StatisticalSummary class in the “Keep” package</w:t>
            </w:r>
          </w:p>
        </w:tc>
        <w:tc>
          <w:tcPr>
            <w:tcW w:w="4230" w:type="dxa"/>
          </w:tcPr>
          <w:p w:rsidR="00B50A8D" w:rsidRDefault="00B50A8D" w:rsidP="00D46450">
            <w:r>
              <w:t>[table of summary statistics]</w:t>
            </w:r>
          </w:p>
        </w:tc>
      </w:tr>
      <w:tr w:rsidR="00B50A8D" w:rsidTr="00D46450">
        <w:tc>
          <w:tcPr>
            <w:tcW w:w="5868" w:type="dxa"/>
          </w:tcPr>
          <w:p w:rsidR="00B50A8D" w:rsidRDefault="00B50A8D" w:rsidP="00D46450">
            <w:r>
              <w:t xml:space="preserve">Substantive Value Domain </w:t>
            </w:r>
          </w:p>
        </w:tc>
        <w:tc>
          <w:tcPr>
            <w:tcW w:w="4230" w:type="dxa"/>
          </w:tcPr>
          <w:p w:rsidR="00B50A8D" w:rsidRDefault="00B50A8D" w:rsidP="00B50A8D">
            <w:r>
              <w:t>Code 1=Male 2=Female</w:t>
            </w:r>
          </w:p>
        </w:tc>
      </w:tr>
      <w:tr w:rsidR="00B50A8D" w:rsidTr="00D46450">
        <w:tc>
          <w:tcPr>
            <w:tcW w:w="5868" w:type="dxa"/>
          </w:tcPr>
          <w:p w:rsidR="00B50A8D" w:rsidRDefault="00B50A8D" w:rsidP="00D46450"/>
        </w:tc>
        <w:tc>
          <w:tcPr>
            <w:tcW w:w="4230" w:type="dxa"/>
          </w:tcPr>
          <w:p w:rsidR="00B50A8D" w:rsidRDefault="00B50A8D" w:rsidP="00D46450"/>
        </w:tc>
      </w:tr>
      <w:tr w:rsidR="00B50A8D" w:rsidTr="00D46450">
        <w:tc>
          <w:tcPr>
            <w:tcW w:w="5868" w:type="dxa"/>
          </w:tcPr>
          <w:p w:rsidR="00B50A8D" w:rsidRPr="00B741E8" w:rsidRDefault="00B50A8D" w:rsidP="00D46450">
            <w:r>
              <w:t>ValueMapping.SegmentByText.LineParameter</w:t>
            </w:r>
          </w:p>
        </w:tc>
        <w:tc>
          <w:tcPr>
            <w:tcW w:w="4230" w:type="dxa"/>
          </w:tcPr>
          <w:p w:rsidR="00B50A8D" w:rsidRDefault="00B50A8D" w:rsidP="00D46450">
            <w:r>
              <w:t>startLine=1</w:t>
            </w:r>
          </w:p>
          <w:p w:rsidR="00B50A8D" w:rsidRDefault="00B50A8D" w:rsidP="00D46450">
            <w:r>
              <w:t>startOffset=23</w:t>
            </w:r>
          </w:p>
          <w:p w:rsidR="00B50A8D" w:rsidRDefault="00B50A8D" w:rsidP="00D46450">
            <w:r>
              <w:t>endLine=1</w:t>
            </w:r>
          </w:p>
          <w:p w:rsidR="00B50A8D" w:rsidRDefault="00B50A8D" w:rsidP="00D46450">
            <w:r>
              <w:t>endOffset=23</w:t>
            </w:r>
          </w:p>
        </w:tc>
      </w:tr>
    </w:tbl>
    <w:p w:rsidR="00B50A8D" w:rsidRDefault="00B50A8D" w:rsidP="00B50A8D"/>
    <w:p w:rsidR="00B50A8D" w:rsidRDefault="00B50A8D" w:rsidP="00B50A8D">
      <w:r>
        <w:t>Person Layout: Age</w:t>
      </w:r>
    </w:p>
    <w:tbl>
      <w:tblPr>
        <w:tblStyle w:val="TableGrid"/>
        <w:tblW w:w="10098" w:type="dxa"/>
        <w:tblLayout w:type="fixed"/>
        <w:tblLook w:val="04A0" w:firstRow="1" w:lastRow="0" w:firstColumn="1" w:lastColumn="0" w:noHBand="0" w:noVBand="1"/>
      </w:tblPr>
      <w:tblGrid>
        <w:gridCol w:w="5868"/>
        <w:gridCol w:w="4230"/>
      </w:tblGrid>
      <w:tr w:rsidR="00B50A8D" w:rsidTr="00D46450">
        <w:tc>
          <w:tcPr>
            <w:tcW w:w="5868" w:type="dxa"/>
          </w:tcPr>
          <w:p w:rsidR="00B50A8D" w:rsidRPr="00391442" w:rsidRDefault="00B50A8D" w:rsidP="00D46450">
            <w:pPr>
              <w:rPr>
                <w:b/>
              </w:rPr>
            </w:pPr>
            <w:r>
              <w:rPr>
                <w:b/>
              </w:rPr>
              <w:t>DDI 4 Construct</w:t>
            </w:r>
          </w:p>
        </w:tc>
        <w:tc>
          <w:tcPr>
            <w:tcW w:w="4230" w:type="dxa"/>
          </w:tcPr>
          <w:p w:rsidR="00B50A8D" w:rsidRPr="00391442" w:rsidRDefault="00B50A8D" w:rsidP="00D46450">
            <w:pPr>
              <w:rPr>
                <w:b/>
              </w:rPr>
            </w:pPr>
            <w:r w:rsidRPr="00391442">
              <w:rPr>
                <w:b/>
              </w:rPr>
              <w:t>Values</w:t>
            </w:r>
          </w:p>
        </w:tc>
      </w:tr>
      <w:tr w:rsidR="00B50A8D" w:rsidTr="00D46450">
        <w:tc>
          <w:tcPr>
            <w:tcW w:w="5868" w:type="dxa"/>
          </w:tcPr>
          <w:p w:rsidR="00B50A8D" w:rsidRDefault="00B50A8D" w:rsidP="00D46450">
            <w:r>
              <w:t>InstanceVariable.name</w:t>
            </w:r>
          </w:p>
        </w:tc>
        <w:tc>
          <w:tcPr>
            <w:tcW w:w="4230" w:type="dxa"/>
          </w:tcPr>
          <w:p w:rsidR="00B50A8D" w:rsidRDefault="00B50A8D" w:rsidP="00D46450">
            <w:r>
              <w:t>Age</w:t>
            </w:r>
          </w:p>
        </w:tc>
      </w:tr>
      <w:tr w:rsidR="00B50A8D" w:rsidTr="00D46450">
        <w:tc>
          <w:tcPr>
            <w:tcW w:w="5868" w:type="dxa"/>
          </w:tcPr>
          <w:p w:rsidR="00B50A8D" w:rsidRDefault="00B50A8D" w:rsidP="00D46450">
            <w:r>
              <w:t>InstanceVariable.displayLabel</w:t>
            </w:r>
          </w:p>
        </w:tc>
        <w:tc>
          <w:tcPr>
            <w:tcW w:w="4230" w:type="dxa"/>
          </w:tcPr>
          <w:p w:rsidR="00B50A8D" w:rsidRDefault="00B50A8D" w:rsidP="00D46450">
            <w:r>
              <w:t>Age</w:t>
            </w:r>
          </w:p>
        </w:tc>
      </w:tr>
      <w:tr w:rsidR="00B50A8D" w:rsidTr="00D46450">
        <w:tc>
          <w:tcPr>
            <w:tcW w:w="5868" w:type="dxa"/>
          </w:tcPr>
          <w:p w:rsidR="00B50A8D" w:rsidRDefault="00B50A8D" w:rsidP="00D46450">
            <w:r>
              <w:t>InstanceVariable.hasIntendedDataType</w:t>
            </w:r>
          </w:p>
        </w:tc>
        <w:tc>
          <w:tcPr>
            <w:tcW w:w="4230" w:type="dxa"/>
          </w:tcPr>
          <w:p w:rsidR="00B50A8D" w:rsidRDefault="00B50A8D" w:rsidP="00D46450">
            <w:r w:rsidRPr="00B50A8D">
              <w:rPr>
                <w:highlight w:val="yellow"/>
              </w:rPr>
              <w:t>interval</w:t>
            </w:r>
          </w:p>
        </w:tc>
      </w:tr>
      <w:tr w:rsidR="00B50A8D" w:rsidTr="00D46450">
        <w:tc>
          <w:tcPr>
            <w:tcW w:w="5868" w:type="dxa"/>
          </w:tcPr>
          <w:p w:rsidR="00B50A8D" w:rsidRDefault="00B50A8D" w:rsidP="00D46450">
            <w:r>
              <w:t>ValueMapping.physicalDataType</w:t>
            </w:r>
          </w:p>
        </w:tc>
        <w:tc>
          <w:tcPr>
            <w:tcW w:w="4230" w:type="dxa"/>
          </w:tcPr>
          <w:p w:rsidR="00B50A8D" w:rsidRDefault="00B50A8D" w:rsidP="00D46450">
            <w:r>
              <w:t>numeric</w:t>
            </w:r>
          </w:p>
        </w:tc>
      </w:tr>
      <w:tr w:rsidR="00B50A8D" w:rsidTr="00D46450">
        <w:tc>
          <w:tcPr>
            <w:tcW w:w="5868" w:type="dxa"/>
          </w:tcPr>
          <w:p w:rsidR="00B50A8D" w:rsidRDefault="00B50A8D" w:rsidP="00D46450">
            <w:r>
              <w:t>ValueMapping.physicalDataTypeInstanceVariable.takesSubstantiveValuesFrom.DescribedValueDomain.minimumValueInclusive/minimumValueExclusive/maximumValueInclusive/maximumValueExclusive</w:t>
            </w:r>
          </w:p>
        </w:tc>
        <w:tc>
          <w:tcPr>
            <w:tcW w:w="4230" w:type="dxa"/>
          </w:tcPr>
          <w:p w:rsidR="00B50A8D" w:rsidRDefault="00B50A8D" w:rsidP="00D46450">
            <w:r>
              <w:t>Not applicable</w:t>
            </w:r>
          </w:p>
        </w:tc>
      </w:tr>
      <w:tr w:rsidR="00B50A8D" w:rsidTr="00D46450">
        <w:tc>
          <w:tcPr>
            <w:tcW w:w="5868" w:type="dxa"/>
          </w:tcPr>
          <w:p w:rsidR="00B50A8D" w:rsidRDefault="00B50A8D" w:rsidP="00D46450">
            <w:r>
              <w:t>InstanceVariable.SentinelValueDomain</w:t>
            </w:r>
          </w:p>
        </w:tc>
        <w:tc>
          <w:tcPr>
            <w:tcW w:w="4230" w:type="dxa"/>
          </w:tcPr>
          <w:p w:rsidR="00B50A8D" w:rsidRDefault="00B50A8D" w:rsidP="00D46450">
            <w:r>
              <w:t>Missing = “ ”</w:t>
            </w:r>
          </w:p>
        </w:tc>
      </w:tr>
      <w:tr w:rsidR="00B50A8D" w:rsidTr="00D46450">
        <w:tc>
          <w:tcPr>
            <w:tcW w:w="5868" w:type="dxa"/>
          </w:tcPr>
          <w:p w:rsidR="00B50A8D" w:rsidRDefault="00B50A8D" w:rsidP="00D46450">
            <w:r>
              <w:t>Not in the model, other than the StatisticalSummary class in the “Keep” package</w:t>
            </w:r>
          </w:p>
        </w:tc>
        <w:tc>
          <w:tcPr>
            <w:tcW w:w="4230" w:type="dxa"/>
          </w:tcPr>
          <w:p w:rsidR="00B50A8D" w:rsidRDefault="00B50A8D" w:rsidP="00D46450">
            <w:r>
              <w:t>[table of summary statistics]</w:t>
            </w:r>
          </w:p>
        </w:tc>
      </w:tr>
      <w:tr w:rsidR="00B50A8D" w:rsidTr="00D46450">
        <w:tc>
          <w:tcPr>
            <w:tcW w:w="5868" w:type="dxa"/>
          </w:tcPr>
          <w:p w:rsidR="00B50A8D" w:rsidRDefault="00B50A8D" w:rsidP="00D46450">
            <w:r>
              <w:t xml:space="preserve">Substantive Value Domain </w:t>
            </w:r>
          </w:p>
        </w:tc>
        <w:tc>
          <w:tcPr>
            <w:tcW w:w="4230" w:type="dxa"/>
          </w:tcPr>
          <w:p w:rsidR="00B50A8D" w:rsidRDefault="00B50A8D" w:rsidP="00B50A8D">
            <w:r>
              <w:t>Code</w:t>
            </w:r>
          </w:p>
          <w:p w:rsidR="00B50A8D" w:rsidRDefault="00B50A8D" w:rsidP="00B50A8D">
            <w:r>
              <w:lastRenderedPageBreak/>
              <w:t xml:space="preserve"> 0 - Under 1 year</w:t>
            </w:r>
          </w:p>
          <w:p w:rsidR="00B50A8D" w:rsidRDefault="00B50A8D" w:rsidP="00B50A8D">
            <w:r>
              <w:t xml:space="preserve">1..89 - 1 to 89 years </w:t>
            </w:r>
          </w:p>
          <w:p w:rsidR="00B50A8D" w:rsidRDefault="00B50A8D" w:rsidP="00B50A8D">
            <w:r>
              <w:t xml:space="preserve">90 - Topcode </w:t>
            </w:r>
          </w:p>
          <w:p w:rsidR="00B50A8D" w:rsidRDefault="00B50A8D" w:rsidP="00B50A8D">
            <w:r>
              <w:t>90+ - State mean of topcoded values</w:t>
            </w:r>
          </w:p>
        </w:tc>
      </w:tr>
      <w:tr w:rsidR="00B50A8D" w:rsidTr="00D46450">
        <w:tc>
          <w:tcPr>
            <w:tcW w:w="5868" w:type="dxa"/>
          </w:tcPr>
          <w:p w:rsidR="00B50A8D" w:rsidRDefault="00B50A8D" w:rsidP="00D46450"/>
        </w:tc>
        <w:tc>
          <w:tcPr>
            <w:tcW w:w="4230" w:type="dxa"/>
          </w:tcPr>
          <w:p w:rsidR="00B50A8D" w:rsidRDefault="00B50A8D" w:rsidP="00D46450"/>
        </w:tc>
      </w:tr>
      <w:tr w:rsidR="00B50A8D" w:rsidTr="00D46450">
        <w:tc>
          <w:tcPr>
            <w:tcW w:w="5868" w:type="dxa"/>
          </w:tcPr>
          <w:p w:rsidR="00B50A8D" w:rsidRPr="00B741E8" w:rsidRDefault="00B50A8D" w:rsidP="00D46450">
            <w:r>
              <w:t>ValueMapping.SegmentByText.LineParameter</w:t>
            </w:r>
          </w:p>
        </w:tc>
        <w:tc>
          <w:tcPr>
            <w:tcW w:w="4230" w:type="dxa"/>
          </w:tcPr>
          <w:p w:rsidR="00B50A8D" w:rsidRDefault="00B50A8D" w:rsidP="00D46450">
            <w:r>
              <w:t>startLine=1</w:t>
            </w:r>
          </w:p>
          <w:p w:rsidR="00B50A8D" w:rsidRDefault="00B50A8D" w:rsidP="00D46450">
            <w:r>
              <w:t>startOffset=25</w:t>
            </w:r>
          </w:p>
          <w:p w:rsidR="00B50A8D" w:rsidRDefault="00B50A8D" w:rsidP="00D46450">
            <w:r>
              <w:t>endLine=1</w:t>
            </w:r>
          </w:p>
          <w:p w:rsidR="00B50A8D" w:rsidRDefault="00B50A8D" w:rsidP="00D46450">
            <w:r>
              <w:t>endOffset=26</w:t>
            </w:r>
          </w:p>
        </w:tc>
      </w:tr>
    </w:tbl>
    <w:p w:rsidR="00B50A8D" w:rsidRPr="00895060" w:rsidRDefault="00B50A8D" w:rsidP="00B50A8D"/>
    <w:p w:rsidR="00B50A8D" w:rsidRPr="00895060" w:rsidRDefault="00B50A8D" w:rsidP="00B50A8D"/>
    <w:p w:rsidR="00E23FC4" w:rsidRPr="00895060" w:rsidRDefault="00E23FC4" w:rsidP="00895060"/>
    <w:p w:rsidR="002D1993" w:rsidRDefault="002D1993" w:rsidP="002D1993">
      <w:pPr>
        <w:pStyle w:val="Heading1"/>
        <w:numPr>
          <w:ilvl w:val="0"/>
          <w:numId w:val="1"/>
        </w:numPr>
      </w:pPr>
      <w:r>
        <w:t>Relationship to Other Standards/Vocabularies</w:t>
      </w:r>
    </w:p>
    <w:p w:rsidR="00895060" w:rsidRPr="00895060" w:rsidRDefault="00895060" w:rsidP="00895060">
      <w:r>
        <w:t>[Describe any useful relationships with other models/standards/namespaces as appropriate, and at a fine level of detail if appropriate.]</w:t>
      </w:r>
    </w:p>
    <w:p w:rsidR="002D1993" w:rsidRDefault="002D1993" w:rsidP="002D1993">
      <w:pPr>
        <w:pStyle w:val="Heading1"/>
        <w:numPr>
          <w:ilvl w:val="0"/>
          <w:numId w:val="1"/>
        </w:numPr>
      </w:pPr>
      <w:r>
        <w:t>XML Example</w:t>
      </w:r>
    </w:p>
    <w:p w:rsidR="002F1FAC" w:rsidRDefault="002F1FAC" w:rsidP="002F1FAC">
      <w:r>
        <w:t>The following XML is incomplete, particularly in terms of value domains. It does show how the two types of records are structured. It is missing a StructureDescription which would allow a description of how the different record types are identified.</w:t>
      </w:r>
    </w:p>
    <w:p w:rsidR="002F1FAC" w:rsidRDefault="002F1FAC" w:rsidP="002F1FAC"/>
    <w:p w:rsidR="002F1FAC" w:rsidRPr="002F1FAC" w:rsidRDefault="002F1FAC" w:rsidP="002F1FAC">
      <w:pPr>
        <w:rPr>
          <w:sz w:val="18"/>
          <w:szCs w:val="18"/>
        </w:rPr>
      </w:pPr>
      <w:r w:rsidRPr="002F1FAC">
        <w:rPr>
          <w:rFonts w:ascii="Times New Roman" w:hAnsi="Times New Roman" w:cs="Times New Roman"/>
          <w:color w:val="8B26C9"/>
          <w:sz w:val="18"/>
          <w:szCs w:val="18"/>
        </w:rPr>
        <w:t>&lt;?xml version="1.0" encoding="UTF-8"?&gt;</w:t>
      </w:r>
      <w:r w:rsidRPr="002F1FAC">
        <w:rPr>
          <w:rFonts w:ascii="Times New Roman" w:hAnsi="Times New Roman" w:cs="Times New Roman"/>
          <w:color w:val="000000"/>
          <w:sz w:val="18"/>
          <w:szCs w:val="18"/>
        </w:rPr>
        <w:br/>
      </w:r>
      <w:r w:rsidRPr="002F1FAC">
        <w:rPr>
          <w:rFonts w:ascii="Times New Roman" w:hAnsi="Times New Roman" w:cs="Times New Roman"/>
          <w:color w:val="000096"/>
          <w:sz w:val="18"/>
          <w:szCs w:val="18"/>
        </w:rPr>
        <w:t>&lt;DDI</w:t>
      </w:r>
      <w:r w:rsidRPr="002F1FAC">
        <w:rPr>
          <w:rFonts w:ascii="Times New Roman" w:hAnsi="Times New Roman" w:cs="Times New Roman"/>
          <w:color w:val="F5844C"/>
          <w:sz w:val="18"/>
          <w:szCs w:val="18"/>
        </w:rPr>
        <w:t xml:space="preserve"> xmlns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"urn:ddi.org:4"</w:t>
      </w:r>
      <w:r w:rsidRPr="002F1FAC">
        <w:rPr>
          <w:rFonts w:ascii="Times New Roman" w:hAnsi="Times New Roman" w:cs="Times New Roman"/>
          <w:color w:val="000000"/>
          <w:sz w:val="18"/>
          <w:szCs w:val="18"/>
        </w:rPr>
        <w:br/>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0099CC"/>
          <w:sz w:val="18"/>
          <w:szCs w:val="18"/>
        </w:rPr>
        <w:t>xmlns:xsi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"http://www.w3.org/2001/XMLSchema-instance"</w:t>
      </w:r>
      <w:r w:rsidRPr="002F1FAC">
        <w:rPr>
          <w:rFonts w:ascii="Times New Roman" w:hAnsi="Times New Roman" w:cs="Times New Roman"/>
          <w:color w:val="000000"/>
          <w:sz w:val="18"/>
          <w:szCs w:val="18"/>
        </w:rPr>
        <w:br/>
      </w:r>
      <w:r w:rsidRPr="002F1FAC">
        <w:rPr>
          <w:rFonts w:ascii="Times New Roman" w:hAnsi="Times New Roman" w:cs="Times New Roman"/>
          <w:color w:val="F5844C"/>
          <w:sz w:val="18"/>
          <w:szCs w:val="18"/>
        </w:rPr>
        <w:t xml:space="preserve">    xsi:schemaLocation</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"urn:ddi.org:4 file:/C:/DDRIVE/projects/various/Dagstuhl/2016/week2/Da</w:t>
      </w:r>
      <w:bookmarkStart w:id="0" w:name="_GoBack"/>
      <w:bookmarkEnd w:id="0"/>
      <w:r w:rsidRPr="002F1FAC">
        <w:rPr>
          <w:rFonts w:ascii="Times New Roman" w:hAnsi="Times New Roman" w:cs="Times New Roman"/>
          <w:color w:val="993300"/>
          <w:sz w:val="18"/>
          <w:szCs w:val="18"/>
        </w:rPr>
        <w:t>taDescriptionXML/ddi4_2016-10-25/xsd/DataDictionaryView_4-DR0.2.xsd"</w:t>
      </w:r>
      <w:r w:rsidRPr="002F1FAC">
        <w:rPr>
          <w:rFonts w:ascii="Times New Roman" w:hAnsi="Times New Roman" w:cs="Times New Roman"/>
          <w:color w:val="F5844C"/>
          <w:sz w:val="18"/>
          <w:szCs w:val="18"/>
        </w:rPr>
        <w:t xml:space="preserve"> type</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"DataDictionaryView"</w:t>
      </w:r>
      <w:r w:rsidRPr="002F1FAC">
        <w:rPr>
          <w:rFonts w:ascii="Times New Roman" w:hAnsi="Times New Roman" w:cs="Times New Roman"/>
          <w:color w:val="000096"/>
          <w:sz w:val="18"/>
          <w:szCs w:val="18"/>
        </w:rPr>
        <w: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&lt;DocumentInformation&gt;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DagDocinfoTest1</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&lt;VersionDate&gt;</w:t>
      </w:r>
      <w:r w:rsidRPr="002F1FAC">
        <w:rPr>
          <w:rFonts w:ascii="Times New Roman" w:hAnsi="Times New Roman" w:cs="Times New Roman"/>
          <w:color w:val="000000"/>
          <w:sz w:val="18"/>
          <w:szCs w:val="18"/>
        </w:rPr>
        <w:t>2016-10-24</w:t>
      </w:r>
      <w:r w:rsidRPr="002F1FAC">
        <w:rPr>
          <w:rFonts w:ascii="Times New Roman" w:hAnsi="Times New Roman" w:cs="Times New Roman"/>
          <w:color w:val="000096"/>
          <w:sz w:val="18"/>
          <w:szCs w:val="18"/>
        </w:rPr>
        <w:t>&lt;/VersionDate&gt;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&lt;HasAnnotation&gt;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&lt;Abstract&gt;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&lt;String&gt;</w:t>
      </w:r>
      <w:r w:rsidRPr="002F1FAC">
        <w:rPr>
          <w:rFonts w:ascii="Times New Roman" w:hAnsi="Times New Roman" w:cs="Times New Roman"/>
          <w:color w:val="000000"/>
          <w:sz w:val="18"/>
          <w:szCs w:val="18"/>
        </w:rPr>
        <w:t xml:space="preserve">This is an example of a DDI Views Data Dictionary, created at the Dagstuhl Sprint, October 2016 (Week Two) at Schloss Dagstuhl, Wadern Germany. </w:t>
      </w:r>
      <w:r w:rsidRPr="002F1FAC">
        <w:rPr>
          <w:rFonts w:ascii="Times New Roman" w:hAnsi="Times New Roman" w:cs="Times New Roman"/>
          <w:color w:val="000000"/>
          <w:sz w:val="18"/>
          <w:szCs w:val="18"/>
        </w:rPr>
        <w:br/>
        <w:t xml:space="preserve">                (Dagstuhl event 16433, October 23 – 28 , 2016, DDI Moving Forward: Improvement and Refinement of Selected Areas.</w:t>
      </w:r>
      <w:r w:rsidRPr="002F1FAC">
        <w:rPr>
          <w:rFonts w:ascii="Times New Roman" w:hAnsi="Times New Roman" w:cs="Times New Roman"/>
          <w:color w:val="000000"/>
          <w:sz w:val="18"/>
          <w:szCs w:val="18"/>
        </w:rPr>
        <w:br/>
        <w:t xml:space="preserve">                This example uses a subset of the U.S. Census 2000 Public Use Microdata Sample file for the state of Kansas.</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&lt;/String&gt;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&lt;/Abstract&gt;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&lt;Contributor&gt;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&lt;Agent&gt;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lastRenderedPageBreak/>
        <w:t xml:space="preserve">                    </w:t>
      </w:r>
      <w:r w:rsidRPr="002F1FAC">
        <w:rPr>
          <w:rFonts w:ascii="Times New Roman" w:hAnsi="Times New Roman" w:cs="Times New Roman"/>
          <w:color w:val="000096"/>
          <w:sz w:val="18"/>
          <w:szCs w:val="18"/>
        </w:rPr>
        <w:t>&lt;String&gt;</w:t>
      </w:r>
      <w:r w:rsidRPr="002F1FAC">
        <w:rPr>
          <w:rFonts w:ascii="Times New Roman" w:hAnsi="Times New Roman" w:cs="Times New Roman"/>
          <w:color w:val="000000"/>
          <w:sz w:val="18"/>
          <w:szCs w:val="18"/>
        </w:rPr>
        <w:t>Larry Hoyle</w:t>
      </w:r>
      <w:r w:rsidRPr="002F1FAC">
        <w:rPr>
          <w:rFonts w:ascii="Times New Roman" w:hAnsi="Times New Roman" w:cs="Times New Roman"/>
          <w:color w:val="000096"/>
          <w:sz w:val="18"/>
          <w:szCs w:val="18"/>
        </w:rPr>
        <w:t>&lt;/String&gt;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&lt;Affiliation&gt;</w:t>
      </w:r>
      <w:r w:rsidRPr="002F1FAC">
        <w:rPr>
          <w:rFonts w:ascii="Times New Roman" w:hAnsi="Times New Roman" w:cs="Times New Roman"/>
          <w:color w:val="000000"/>
          <w:sz w:val="18"/>
          <w:szCs w:val="18"/>
        </w:rPr>
        <w:t>University Of Kansas</w:t>
      </w:r>
      <w:r w:rsidRPr="002F1FAC">
        <w:rPr>
          <w:rFonts w:ascii="Times New Roman" w:hAnsi="Times New Roman" w:cs="Times New Roman"/>
          <w:color w:val="000096"/>
          <w:sz w:val="18"/>
          <w:szCs w:val="18"/>
        </w:rPr>
        <w:t>&lt;/Affiliation&gt;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&lt;Role&gt;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&lt;ControlledVocabularyAgencyName&gt;</w:t>
      </w:r>
      <w:r w:rsidRPr="002F1FAC">
        <w:rPr>
          <w:rFonts w:ascii="Times New Roman" w:hAnsi="Times New Roman" w:cs="Times New Roman"/>
          <w:color w:val="000000"/>
          <w:sz w:val="18"/>
          <w:szCs w:val="18"/>
        </w:rPr>
        <w:t>casrai</w:t>
      </w:r>
      <w:r w:rsidRPr="002F1FAC">
        <w:rPr>
          <w:rFonts w:ascii="Times New Roman" w:hAnsi="Times New Roman" w:cs="Times New Roman"/>
          <w:color w:val="000096"/>
          <w:sz w:val="18"/>
          <w:szCs w:val="18"/>
        </w:rPr>
        <w:t>&lt;/ControlledVocabularyAgencyName&gt;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&lt;ControlledVocabularyName&gt;</w:t>
      </w:r>
      <w:r w:rsidRPr="002F1FAC">
        <w:rPr>
          <w:rFonts w:ascii="Times New Roman" w:hAnsi="Times New Roman" w:cs="Times New Roman"/>
          <w:color w:val="000000"/>
          <w:sz w:val="18"/>
          <w:szCs w:val="18"/>
        </w:rPr>
        <w:t>Contributor Roles</w:t>
      </w:r>
      <w:r w:rsidRPr="002F1FAC">
        <w:rPr>
          <w:rFonts w:ascii="Times New Roman" w:hAnsi="Times New Roman" w:cs="Times New Roman"/>
          <w:color w:val="000096"/>
          <w:sz w:val="18"/>
          <w:szCs w:val="18"/>
        </w:rPr>
        <w:t>&lt;/ControlledVocabularyName&gt;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&lt;Content&gt;</w:t>
      </w:r>
      <w:r w:rsidRPr="002F1FAC">
        <w:rPr>
          <w:rFonts w:ascii="Times New Roman" w:hAnsi="Times New Roman" w:cs="Times New Roman"/>
          <w:color w:val="000000"/>
          <w:sz w:val="18"/>
          <w:szCs w:val="18"/>
        </w:rPr>
        <w:t>Data Curation</w:t>
      </w:r>
      <w:r w:rsidRPr="002F1FAC">
        <w:rPr>
          <w:rFonts w:ascii="Times New Roman" w:hAnsi="Times New Roman" w:cs="Times New Roman"/>
          <w:color w:val="000096"/>
          <w:sz w:val="18"/>
          <w:szCs w:val="18"/>
        </w:rPr>
        <w:t>&lt;/Content&gt;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&lt;Extent&gt;</w:t>
      </w:r>
      <w:r w:rsidRPr="002F1FAC">
        <w:rPr>
          <w:rFonts w:ascii="Times New Roman" w:hAnsi="Times New Roman" w:cs="Times New Roman"/>
          <w:color w:val="000000"/>
          <w:sz w:val="18"/>
          <w:szCs w:val="18"/>
        </w:rPr>
        <w:t>Equal</w:t>
      </w:r>
      <w:r w:rsidRPr="002F1FAC">
        <w:rPr>
          <w:rFonts w:ascii="Times New Roman" w:hAnsi="Times New Roman" w:cs="Times New Roman"/>
          <w:color w:val="000096"/>
          <w:sz w:val="18"/>
          <w:szCs w:val="18"/>
        </w:rPr>
        <w:t>&lt;/Extent&gt;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&lt;/Role&gt;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&lt;AgentAssociation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"Individual"</w:t>
      </w:r>
      <w:r w:rsidRPr="002F1FAC">
        <w:rPr>
          <w:rFonts w:ascii="Times New Roman" w:hAnsi="Times New Roman" w:cs="Times New Roman"/>
          <w:color w:val="000096"/>
          <w:sz w:val="18"/>
          <w:szCs w:val="18"/>
        </w:rPr>
        <w:t>&gt;&lt;/AgentAssociation&gt;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&lt;/Contributor&gt;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&lt;Contributor&gt;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&lt;String&gt;</w:t>
      </w:r>
      <w:r w:rsidRPr="002F1FAC">
        <w:rPr>
          <w:rFonts w:ascii="Times New Roman" w:hAnsi="Times New Roman" w:cs="Times New Roman"/>
          <w:color w:val="000000"/>
          <w:sz w:val="18"/>
          <w:szCs w:val="18"/>
        </w:rPr>
        <w:t>Arofan Gregory</w:t>
      </w:r>
      <w:r w:rsidRPr="002F1FAC">
        <w:rPr>
          <w:rFonts w:ascii="Times New Roman" w:hAnsi="Times New Roman" w:cs="Times New Roman"/>
          <w:color w:val="000096"/>
          <w:sz w:val="18"/>
          <w:szCs w:val="18"/>
        </w:rPr>
        <w:t>&lt;/String&gt;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&lt;Affiliation&gt;</w:t>
      </w:r>
      <w:r w:rsidRPr="002F1FAC">
        <w:rPr>
          <w:rFonts w:ascii="Times New Roman" w:hAnsi="Times New Roman" w:cs="Times New Roman"/>
          <w:color w:val="000000"/>
          <w:sz w:val="18"/>
          <w:szCs w:val="18"/>
        </w:rPr>
        <w:t>Aeon Technologies</w:t>
      </w:r>
      <w:r w:rsidRPr="002F1FAC">
        <w:rPr>
          <w:rFonts w:ascii="Times New Roman" w:hAnsi="Times New Roman" w:cs="Times New Roman"/>
          <w:color w:val="000096"/>
          <w:sz w:val="18"/>
          <w:szCs w:val="18"/>
        </w:rPr>
        <w:t>&lt;/Affiliation&gt;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&lt;/Contributor&gt;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&lt;Contributor&gt;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&lt;String&gt;</w:t>
      </w:r>
      <w:r w:rsidRPr="002F1FAC">
        <w:rPr>
          <w:rFonts w:ascii="Times New Roman" w:hAnsi="Times New Roman" w:cs="Times New Roman"/>
          <w:color w:val="000000"/>
          <w:sz w:val="18"/>
          <w:szCs w:val="18"/>
        </w:rPr>
        <w:t>Knut Wenzig</w:t>
      </w:r>
      <w:r w:rsidRPr="002F1FAC">
        <w:rPr>
          <w:rFonts w:ascii="Times New Roman" w:hAnsi="Times New Roman" w:cs="Times New Roman"/>
          <w:color w:val="000096"/>
          <w:sz w:val="18"/>
          <w:szCs w:val="18"/>
        </w:rPr>
        <w:t>&lt;/String&gt;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&lt;Affiliation&gt;</w:t>
      </w:r>
      <w:r w:rsidRPr="002F1FAC">
        <w:rPr>
          <w:rFonts w:ascii="Times New Roman" w:hAnsi="Times New Roman" w:cs="Times New Roman"/>
          <w:color w:val="000000"/>
          <w:sz w:val="18"/>
          <w:szCs w:val="18"/>
        </w:rPr>
        <w:t>DIW Berlin - German Institute for Economic Research Soep- German Socio-Economic Panel</w:t>
      </w:r>
      <w:r w:rsidRPr="002F1FAC">
        <w:rPr>
          <w:rFonts w:ascii="Times New Roman" w:hAnsi="Times New Roman" w:cs="Times New Roman"/>
          <w:color w:val="000096"/>
          <w:sz w:val="18"/>
          <w:szCs w:val="18"/>
        </w:rPr>
        <w:t>&lt;/Affiliation&gt;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&lt;/Contributor&gt;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&lt;Contributor&gt;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&lt;String&gt;</w:t>
      </w:r>
      <w:r w:rsidRPr="002F1FAC">
        <w:rPr>
          <w:rFonts w:ascii="Times New Roman" w:hAnsi="Times New Roman" w:cs="Times New Roman"/>
          <w:color w:val="000000"/>
          <w:sz w:val="18"/>
          <w:szCs w:val="18"/>
        </w:rPr>
        <w:t>Dan Gillman</w:t>
      </w:r>
      <w:r w:rsidRPr="002F1FAC">
        <w:rPr>
          <w:rFonts w:ascii="Times New Roman" w:hAnsi="Times New Roman" w:cs="Times New Roman"/>
          <w:color w:val="000096"/>
          <w:sz w:val="18"/>
          <w:szCs w:val="18"/>
        </w:rPr>
        <w:t>&lt;/String&gt;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&lt;Affiliation&gt;</w:t>
      </w:r>
      <w:r w:rsidRPr="002F1FAC">
        <w:rPr>
          <w:rFonts w:ascii="Times New Roman" w:hAnsi="Times New Roman" w:cs="Times New Roman"/>
          <w:color w:val="000000"/>
          <w:sz w:val="18"/>
          <w:szCs w:val="18"/>
        </w:rPr>
        <w:t>BLS - U.S. Bureau of Labor Statistics</w:t>
      </w:r>
      <w:r w:rsidRPr="002F1FAC">
        <w:rPr>
          <w:rFonts w:ascii="Times New Roman" w:hAnsi="Times New Roman" w:cs="Times New Roman"/>
          <w:color w:val="000096"/>
          <w:sz w:val="18"/>
          <w:szCs w:val="18"/>
        </w:rPr>
        <w:t>&lt;/Affiliation&gt;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&lt;/Agent&gt;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&lt;/Contributor&gt;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&lt;/HasAnnotation&gt;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&lt;/DocumentInformation&gt;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6400"/>
          <w:sz w:val="18"/>
          <w:szCs w:val="18"/>
        </w:rPr>
        <w:t>&lt;!-- NOTE:  Add StructureDescription here when the View is updated.  Overview describes how the two record types are identified (RecType) --&gt;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&lt;RectangularLayout&gt;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HouseLay</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&lt;Overview&gt;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&lt;Content&gt;</w:t>
      </w:r>
      <w:r w:rsidRPr="002F1FAC">
        <w:rPr>
          <w:rFonts w:ascii="Times New Roman" w:hAnsi="Times New Roman" w:cs="Times New Roman"/>
          <w:color w:val="000000"/>
          <w:sz w:val="18"/>
          <w:szCs w:val="18"/>
        </w:rPr>
        <w:t>This is the layout for Household records. Household records all begin wih a RecType variable set to the value "H". This layout reads some variables from the record and ignores others.</w:t>
      </w:r>
      <w:r w:rsidRPr="002F1FAC">
        <w:rPr>
          <w:rFonts w:ascii="Times New Roman" w:hAnsi="Times New Roman" w:cs="Times New Roman"/>
          <w:color w:val="000096"/>
          <w:sz w:val="18"/>
          <w:szCs w:val="18"/>
        </w:rPr>
        <w:t>&lt;/Content&gt;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&lt;/Overview&gt;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&lt;Encoding&gt;</w:t>
      </w:r>
      <w:r w:rsidRPr="002F1FAC">
        <w:rPr>
          <w:rFonts w:ascii="Times New Roman" w:hAnsi="Times New Roman" w:cs="Times New Roman"/>
          <w:color w:val="000000"/>
          <w:sz w:val="18"/>
          <w:szCs w:val="18"/>
        </w:rPr>
        <w:t>ASCII</w:t>
      </w:r>
      <w:r w:rsidRPr="002F1FAC">
        <w:rPr>
          <w:rFonts w:ascii="Times New Roman" w:hAnsi="Times New Roman" w:cs="Times New Roman"/>
          <w:color w:val="000096"/>
          <w:sz w:val="18"/>
          <w:szCs w:val="18"/>
        </w:rPr>
        <w:t>&lt;/Encoding&gt;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&lt;HasHeader&gt;</w:t>
      </w:r>
      <w:r w:rsidRPr="002F1FAC">
        <w:rPr>
          <w:rFonts w:ascii="Times New Roman" w:hAnsi="Times New Roman" w:cs="Times New Roman"/>
          <w:color w:val="000000"/>
          <w:sz w:val="18"/>
          <w:szCs w:val="18"/>
        </w:rPr>
        <w:t>false</w:t>
      </w:r>
      <w:r w:rsidRPr="002F1FAC">
        <w:rPr>
          <w:rFonts w:ascii="Times New Roman" w:hAnsi="Times New Roman" w:cs="Times New Roman"/>
          <w:color w:val="000096"/>
          <w:sz w:val="18"/>
          <w:szCs w:val="18"/>
        </w:rPr>
        <w:t>&lt;/HasHeader&gt;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&lt;HeaderRowCount&gt;</w:t>
      </w:r>
      <w:r w:rsidRPr="002F1FAC">
        <w:rPr>
          <w:rFonts w:ascii="Times New Roman" w:hAnsi="Times New Roman" w:cs="Times New Roman"/>
          <w:color w:val="000000"/>
          <w:sz w:val="18"/>
          <w:szCs w:val="18"/>
        </w:rPr>
        <w:t>0</w:t>
      </w:r>
      <w:r w:rsidRPr="002F1FAC">
        <w:rPr>
          <w:rFonts w:ascii="Times New Roman" w:hAnsi="Times New Roman" w:cs="Times New Roman"/>
          <w:color w:val="000096"/>
          <w:sz w:val="18"/>
          <w:szCs w:val="18"/>
        </w:rPr>
        <w:t>&lt;/HeaderRowCount&gt;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&lt;IsDelimited&gt;</w:t>
      </w:r>
      <w:r w:rsidRPr="002F1FAC">
        <w:rPr>
          <w:rFonts w:ascii="Times New Roman" w:hAnsi="Times New Roman" w:cs="Times New Roman"/>
          <w:color w:val="000000"/>
          <w:sz w:val="18"/>
          <w:szCs w:val="18"/>
        </w:rPr>
        <w:t>false</w:t>
      </w:r>
      <w:r w:rsidRPr="002F1FAC">
        <w:rPr>
          <w:rFonts w:ascii="Times New Roman" w:hAnsi="Times New Roman" w:cs="Times New Roman"/>
          <w:color w:val="000096"/>
          <w:sz w:val="18"/>
          <w:szCs w:val="18"/>
        </w:rPr>
        <w:t>&lt;/IsDelimited&gt;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&lt;LineTerminator&gt;</w:t>
      </w:r>
      <w:r w:rsidRPr="002F1FAC">
        <w:rPr>
          <w:rFonts w:ascii="Times New Roman" w:hAnsi="Times New Roman" w:cs="Times New Roman"/>
          <w:color w:val="000000"/>
          <w:sz w:val="18"/>
          <w:szCs w:val="18"/>
        </w:rPr>
        <w:t>\r\n</w:t>
      </w:r>
      <w:r w:rsidRPr="002F1FAC">
        <w:rPr>
          <w:rFonts w:ascii="Times New Roman" w:hAnsi="Times New Roman" w:cs="Times New Roman"/>
          <w:color w:val="000096"/>
          <w:sz w:val="18"/>
          <w:szCs w:val="18"/>
        </w:rPr>
        <w:t>&lt;/LineTerminator&gt;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"URN:DDI:dagstuhl16433.ddialliance.org:VM_RecTypeID:1"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"URN:DDI:dagstuhl16433.ddialliance.org:VM_SerialNoID:1"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F5844C"/>
          <w:sz w:val="18"/>
          <w:szCs w:val="18"/>
        </w:rPr>
        <w:lastRenderedPageBreak/>
        <w:t>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"URN:DDI:dagstuhl16433.ddialliance.org:VM_StateID:1"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"URN:DDI:dagstuhl16433.ddialliance.org:VM_Puma1ID:1"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"URN:DDI:dagstuhl16433.ddialliance.org:VM_HWeightID:1"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"URN:DDI:dagstuhl16433.ddialliance.org:VM_TotPuma1ID:1"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"URN:DDI:dagstuhl16433.ddialliance.org:VM_UnitTypeID:1"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&lt;/RectangularLayout&gt;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&lt;RectangularLayout&gt;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PersonLay</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&lt;Overview&gt;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&lt;Content&gt;</w:t>
      </w:r>
      <w:r w:rsidRPr="002F1FAC">
        <w:rPr>
          <w:rFonts w:ascii="Times New Roman" w:hAnsi="Times New Roman" w:cs="Times New Roman"/>
          <w:color w:val="000000"/>
          <w:sz w:val="18"/>
          <w:szCs w:val="18"/>
        </w:rPr>
        <w:t>This is the layout for Person records. Person records all begin wih a RecType variable set to the value "P". This layout reads some variables from the record and ignores others.</w:t>
      </w:r>
      <w:r w:rsidRPr="002F1FAC">
        <w:rPr>
          <w:rFonts w:ascii="Times New Roman" w:hAnsi="Times New Roman" w:cs="Times New Roman"/>
          <w:color w:val="000096"/>
          <w:sz w:val="18"/>
          <w:szCs w:val="18"/>
        </w:rPr>
        <w:t>&lt;/Content&gt;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&lt;/Overview&gt;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&lt;Encoding&gt;</w:t>
      </w:r>
      <w:r w:rsidRPr="002F1FAC">
        <w:rPr>
          <w:rFonts w:ascii="Times New Roman" w:hAnsi="Times New Roman" w:cs="Times New Roman"/>
          <w:color w:val="000000"/>
          <w:sz w:val="18"/>
          <w:szCs w:val="18"/>
        </w:rPr>
        <w:t>ASCII</w:t>
      </w:r>
      <w:r w:rsidRPr="002F1FAC">
        <w:rPr>
          <w:rFonts w:ascii="Times New Roman" w:hAnsi="Times New Roman" w:cs="Times New Roman"/>
          <w:color w:val="000096"/>
          <w:sz w:val="18"/>
          <w:szCs w:val="18"/>
        </w:rPr>
        <w:t>&lt;/Encoding&gt;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&lt;HasHeader&gt;</w:t>
      </w:r>
      <w:r w:rsidRPr="002F1FAC">
        <w:rPr>
          <w:rFonts w:ascii="Times New Roman" w:hAnsi="Times New Roman" w:cs="Times New Roman"/>
          <w:color w:val="000000"/>
          <w:sz w:val="18"/>
          <w:szCs w:val="18"/>
        </w:rPr>
        <w:t>false</w:t>
      </w:r>
      <w:r w:rsidRPr="002F1FAC">
        <w:rPr>
          <w:rFonts w:ascii="Times New Roman" w:hAnsi="Times New Roman" w:cs="Times New Roman"/>
          <w:color w:val="000096"/>
          <w:sz w:val="18"/>
          <w:szCs w:val="18"/>
        </w:rPr>
        <w:t>&lt;/HasHeader&gt;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&lt;HeaderRowCount&gt;</w:t>
      </w:r>
      <w:r w:rsidRPr="002F1FAC">
        <w:rPr>
          <w:rFonts w:ascii="Times New Roman" w:hAnsi="Times New Roman" w:cs="Times New Roman"/>
          <w:color w:val="000000"/>
          <w:sz w:val="18"/>
          <w:szCs w:val="18"/>
        </w:rPr>
        <w:t>0</w:t>
      </w:r>
      <w:r w:rsidRPr="002F1FAC">
        <w:rPr>
          <w:rFonts w:ascii="Times New Roman" w:hAnsi="Times New Roman" w:cs="Times New Roman"/>
          <w:color w:val="000096"/>
          <w:sz w:val="18"/>
          <w:szCs w:val="18"/>
        </w:rPr>
        <w:t>&lt;/HeaderRowCount&gt;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&lt;IsDelimited&gt;</w:t>
      </w:r>
      <w:r w:rsidRPr="002F1FAC">
        <w:rPr>
          <w:rFonts w:ascii="Times New Roman" w:hAnsi="Times New Roman" w:cs="Times New Roman"/>
          <w:color w:val="000000"/>
          <w:sz w:val="18"/>
          <w:szCs w:val="18"/>
        </w:rPr>
        <w:t>false</w:t>
      </w:r>
      <w:r w:rsidRPr="002F1FAC">
        <w:rPr>
          <w:rFonts w:ascii="Times New Roman" w:hAnsi="Times New Roman" w:cs="Times New Roman"/>
          <w:color w:val="000096"/>
          <w:sz w:val="18"/>
          <w:szCs w:val="18"/>
        </w:rPr>
        <w:t>&lt;/IsDelimited&gt;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&lt;LineTerminator&gt;</w:t>
      </w:r>
      <w:r w:rsidRPr="002F1FAC">
        <w:rPr>
          <w:rFonts w:ascii="Times New Roman" w:hAnsi="Times New Roman" w:cs="Times New Roman"/>
          <w:color w:val="000000"/>
          <w:sz w:val="18"/>
          <w:szCs w:val="18"/>
        </w:rPr>
        <w:t>\r\n</w:t>
      </w:r>
      <w:r w:rsidRPr="002F1FAC">
        <w:rPr>
          <w:rFonts w:ascii="Times New Roman" w:hAnsi="Times New Roman" w:cs="Times New Roman"/>
          <w:color w:val="000096"/>
          <w:sz w:val="18"/>
          <w:szCs w:val="18"/>
        </w:rPr>
        <w:t>&lt;/LineTerminator&gt;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"URN:DDI:dagstuhl16433.ddialliance.org:VM_RecTypeID:1"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"URN:DDI:dagstuhl16433.ddialliance.org:VM_SerialNoID:1"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"URN:DDI:dagstuhl16433.ddialliance.org:VM_PnumID:1"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"URN:DDI:dagstuhl16433.ddialliance.org:VM_PWeight1ID:1"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"URN:DDI:dagstuhl16433.ddialliance.org:VM_SexID:1"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&lt;ContainsValueMapping</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"ValueMapping"</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"URN:DDI:dagstuhl16433.ddialliance.org:VM_AgeID:1"</w:t>
      </w:r>
      <w:r w:rsidRPr="002F1FAC">
        <w:rPr>
          <w:rFonts w:ascii="Times New Roman" w:hAnsi="Times New Roman" w:cs="Times New Roman"/>
          <w:color w:val="000096"/>
          <w:sz w:val="18"/>
          <w:szCs w:val="18"/>
        </w:rPr>
        <w:t>&gt;&lt;/ContainsValueMapping&gt;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&lt;/RectangularLayout&gt;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RecTypeID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&lt;Name&gt;&lt;Content&gt;</w:t>
      </w:r>
      <w:r w:rsidRPr="002F1FAC">
        <w:rPr>
          <w:rFonts w:ascii="Times New Roman" w:hAnsi="Times New Roman" w:cs="Times New Roman"/>
          <w:color w:val="000000"/>
          <w:sz w:val="18"/>
          <w:szCs w:val="18"/>
        </w:rPr>
        <w:t>RecType</w:t>
      </w:r>
      <w:r w:rsidRPr="002F1FAC">
        <w:rPr>
          <w:rFonts w:ascii="Times New Roman" w:hAnsi="Times New Roman" w:cs="Times New Roman"/>
          <w:color w:val="000096"/>
          <w:sz w:val="18"/>
          <w:szCs w:val="18"/>
        </w:rPr>
        <w:t>&lt;/Content&gt;&lt;/Name&gt;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&lt;DisplayLabel&gt;&lt;Content&gt;</w:t>
      </w:r>
      <w:r w:rsidRPr="002F1FAC">
        <w:rPr>
          <w:rFonts w:ascii="Times New Roman" w:hAnsi="Times New Roman" w:cs="Times New Roman"/>
          <w:color w:val="000000"/>
          <w:sz w:val="18"/>
          <w:szCs w:val="18"/>
        </w:rPr>
        <w:t>Electoral Division – AES Numeric Code</w:t>
      </w:r>
      <w:r w:rsidRPr="002F1FAC">
        <w:rPr>
          <w:rFonts w:ascii="Times New Roman" w:hAnsi="Times New Roman" w:cs="Times New Roman"/>
          <w:color w:val="000096"/>
          <w:sz w:val="18"/>
          <w:szCs w:val="18"/>
        </w:rPr>
        <w:t>&lt;/Content&gt;&lt;/DisplayLabel&gt;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Nominal</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&lt;DescriptiveText&gt;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&lt;Content&gt;</w:t>
      </w:r>
      <w:r w:rsidRPr="002F1FAC">
        <w:rPr>
          <w:rFonts w:ascii="Times New Roman" w:hAnsi="Times New Roman" w:cs="Times New Roman"/>
          <w:color w:val="000000"/>
          <w:sz w:val="18"/>
          <w:szCs w:val="18"/>
        </w:rPr>
        <w:t>Note that the RecTypeID variable is shared between the Household and person records and appears in the same location. That information is hared between the record layouts</w:t>
      </w:r>
      <w:r w:rsidRPr="002F1FAC">
        <w:rPr>
          <w:rFonts w:ascii="Times New Roman" w:hAnsi="Times New Roman" w:cs="Times New Roman"/>
          <w:color w:val="000096"/>
          <w:sz w:val="18"/>
          <w:szCs w:val="18"/>
        </w:rPr>
        <w:t>&lt;/Content&gt;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&lt;/DescriptiveText&gt;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VM_RecTypeID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lastRenderedPageBreak/>
        <w:t xml:space="preserve">        </w:t>
      </w:r>
      <w:r w:rsidRPr="002F1FAC">
        <w:rPr>
          <w:rFonts w:ascii="Times New Roman" w:hAnsi="Times New Roman" w:cs="Times New Roman"/>
          <w:color w:val="000096"/>
          <w:sz w:val="18"/>
          <w:szCs w:val="18"/>
        </w:rPr>
        <w:t>&lt;FormatsInstanceVariable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isExternal</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"false"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"URN:DDI:dagstuhl16433.ddialliance.org:RecTypeID:1"</w:t>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000096"/>
          <w:sz w:val="18"/>
          <w:szCs w:val="18"/>
        </w:rPr>
        <w:t>&gt;&lt;/FormatsInstanceVariable&gt;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&lt;PhysicalDatatype&gt;</w:t>
      </w:r>
      <w:r w:rsidRPr="002F1FAC">
        <w:rPr>
          <w:rFonts w:ascii="Times New Roman" w:hAnsi="Times New Roman" w:cs="Times New Roman"/>
          <w:color w:val="000000"/>
          <w:sz w:val="18"/>
          <w:szCs w:val="18"/>
        </w:rPr>
        <w:t>numeric code</w:t>
      </w:r>
      <w:r w:rsidRPr="002F1FAC">
        <w:rPr>
          <w:rFonts w:ascii="Times New Roman" w:hAnsi="Times New Roman" w:cs="Times New Roman"/>
          <w:color w:val="000096"/>
          <w:sz w:val="18"/>
          <w:szCs w:val="18"/>
        </w:rPr>
        <w:t>&lt;/PhysicalDatatype&gt;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&lt;DescribesSegmentLocation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"SegmentByText"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"URN:DDI:dagstuhl16433.ddialliance.org:SBT_RecTypeID:1"</w:t>
      </w:r>
      <w:r w:rsidRPr="002F1FAC">
        <w:rPr>
          <w:rFonts w:ascii="Times New Roman" w:hAnsi="Times New Roman" w:cs="Times New Roman"/>
          <w:color w:val="000096"/>
          <w:sz w:val="18"/>
          <w:szCs w:val="18"/>
        </w:rPr>
        <w:t>&gt;&lt;/DescribesSegmentLocation&gt;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SBT_RecTypeID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SerialNoID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&lt;Name&gt;&lt;Content&gt;</w:t>
      </w:r>
      <w:r w:rsidRPr="002F1FAC">
        <w:rPr>
          <w:rFonts w:ascii="Times New Roman" w:hAnsi="Times New Roman" w:cs="Times New Roman"/>
          <w:color w:val="000000"/>
          <w:sz w:val="18"/>
          <w:szCs w:val="18"/>
        </w:rPr>
        <w:t>SerialNo</w:t>
      </w:r>
      <w:r w:rsidRPr="002F1FAC">
        <w:rPr>
          <w:rFonts w:ascii="Times New Roman" w:hAnsi="Times New Roman" w:cs="Times New Roman"/>
          <w:color w:val="000096"/>
          <w:sz w:val="18"/>
          <w:szCs w:val="18"/>
        </w:rPr>
        <w:t>&lt;/Content&gt;&lt;/Name&gt;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&lt;DisplayLabel&gt;&lt;Content&gt;</w:t>
      </w:r>
      <w:r w:rsidRPr="002F1FAC">
        <w:rPr>
          <w:rFonts w:ascii="Times New Roman" w:hAnsi="Times New Roman" w:cs="Times New Roman"/>
          <w:color w:val="000000"/>
          <w:sz w:val="18"/>
          <w:szCs w:val="18"/>
        </w:rPr>
        <w:t>Unique Identifier</w:t>
      </w:r>
      <w:r w:rsidRPr="002F1FAC">
        <w:rPr>
          <w:rFonts w:ascii="Times New Roman" w:hAnsi="Times New Roman" w:cs="Times New Roman"/>
          <w:color w:val="000096"/>
          <w:sz w:val="18"/>
          <w:szCs w:val="18"/>
        </w:rPr>
        <w:t>&lt;/Content&gt;&lt;/DisplayLabel&gt;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Nominal</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VM_SerialNoID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&lt;FormatsInstanceVariable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isExternal</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"false"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"URN:DDI:dagstuhl16433.ddialliance.org:SerialNoID:1"</w:t>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000096"/>
          <w:sz w:val="18"/>
          <w:szCs w:val="18"/>
        </w:rPr>
        <w:t>&gt;&lt;/FormatsInstanceVariable&gt;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&lt;PhysicalDatatype&gt;</w:t>
      </w:r>
      <w:r w:rsidRPr="002F1FAC">
        <w:rPr>
          <w:rFonts w:ascii="Times New Roman" w:hAnsi="Times New Roman" w:cs="Times New Roman"/>
          <w:color w:val="000000"/>
          <w:sz w:val="18"/>
          <w:szCs w:val="18"/>
        </w:rPr>
        <w:t>numeric</w:t>
      </w:r>
      <w:r w:rsidRPr="002F1FAC">
        <w:rPr>
          <w:rFonts w:ascii="Times New Roman" w:hAnsi="Times New Roman" w:cs="Times New Roman"/>
          <w:color w:val="000096"/>
          <w:sz w:val="18"/>
          <w:szCs w:val="18"/>
        </w:rPr>
        <w:t>&lt;/PhysicalDatatype&gt;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&lt;DescribesSegmentLocation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"SegmentByText"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"URN:DDI:dagstuhl16433.ddialliance.org:SBT_SerialNoID:1"</w:t>
      </w:r>
      <w:r w:rsidRPr="002F1FAC">
        <w:rPr>
          <w:rFonts w:ascii="Times New Roman" w:hAnsi="Times New Roman" w:cs="Times New Roman"/>
          <w:color w:val="000096"/>
          <w:sz w:val="18"/>
          <w:szCs w:val="18"/>
        </w:rPr>
        <w:t>&gt;&lt;/DescribesSegmentLocation&gt;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SBT_SerialNoID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t>2</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t>8</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StateID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&lt;Name&gt;&lt;Content&gt;</w:t>
      </w:r>
      <w:r w:rsidRPr="002F1FAC">
        <w:rPr>
          <w:rFonts w:ascii="Times New Roman" w:hAnsi="Times New Roman" w:cs="Times New Roman"/>
          <w:color w:val="000000"/>
          <w:sz w:val="18"/>
          <w:szCs w:val="18"/>
        </w:rPr>
        <w:t>State</w:t>
      </w:r>
      <w:r w:rsidRPr="002F1FAC">
        <w:rPr>
          <w:rFonts w:ascii="Times New Roman" w:hAnsi="Times New Roman" w:cs="Times New Roman"/>
          <w:color w:val="000096"/>
          <w:sz w:val="18"/>
          <w:szCs w:val="18"/>
        </w:rPr>
        <w:t>&lt;/Content&gt;&lt;/Name&gt;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&lt;DisplayLabel&gt;&lt;Content&gt;</w:t>
      </w:r>
      <w:r w:rsidRPr="002F1FAC">
        <w:rPr>
          <w:rFonts w:ascii="Times New Roman" w:hAnsi="Times New Roman" w:cs="Times New Roman"/>
          <w:color w:val="000000"/>
          <w:sz w:val="18"/>
          <w:szCs w:val="18"/>
        </w:rPr>
        <w:t>Date of return (Responses received)</w:t>
      </w:r>
      <w:r w:rsidRPr="002F1FAC">
        <w:rPr>
          <w:rFonts w:ascii="Times New Roman" w:hAnsi="Times New Roman" w:cs="Times New Roman"/>
          <w:color w:val="000096"/>
          <w:sz w:val="18"/>
          <w:szCs w:val="18"/>
        </w:rPr>
        <w:t>&lt;/Content&gt;&lt;/DisplayLabel&gt;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lastRenderedPageBreak/>
        <w:t xml:space="preserve">        </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ISO Date</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VM_StateID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&lt;FormatsInstanceVariable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isExternal</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"false"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"URN:DDI:dagstuhl16433.ddialliance.org:StateID:1"</w:t>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000096"/>
          <w:sz w:val="18"/>
          <w:szCs w:val="18"/>
        </w:rPr>
        <w:t>&gt;&lt;/FormatsInstanceVariable&gt;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&lt;PhysicalDatatype&gt;</w:t>
      </w:r>
      <w:r w:rsidRPr="002F1FAC">
        <w:rPr>
          <w:rFonts w:ascii="Times New Roman" w:hAnsi="Times New Roman" w:cs="Times New Roman"/>
          <w:color w:val="000000"/>
          <w:sz w:val="18"/>
          <w:szCs w:val="18"/>
        </w:rPr>
        <w:t>ISO-Date</w:t>
      </w:r>
      <w:r w:rsidRPr="002F1FAC">
        <w:rPr>
          <w:rFonts w:ascii="Times New Roman" w:hAnsi="Times New Roman" w:cs="Times New Roman"/>
          <w:color w:val="000096"/>
          <w:sz w:val="18"/>
          <w:szCs w:val="18"/>
        </w:rPr>
        <w:t>&lt;/PhysicalDatatype&gt;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&lt;DescribesSegmentLocation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"SegmentByText"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"URN:DDI:dagstuhl16433.ddialliance.org:SBT_StateID:1"</w:t>
      </w:r>
      <w:r w:rsidRPr="002F1FAC">
        <w:rPr>
          <w:rFonts w:ascii="Times New Roman" w:hAnsi="Times New Roman" w:cs="Times New Roman"/>
          <w:color w:val="000096"/>
          <w:sz w:val="18"/>
          <w:szCs w:val="18"/>
        </w:rPr>
        <w:t>&gt;&lt;/DescribesSegmentLocation&gt;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SBT_StateID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&lt;DefinedByCharacterOffset&gt;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&lt;StartCharOffset&gt;</w:t>
      </w:r>
      <w:r w:rsidRPr="002F1FAC">
        <w:rPr>
          <w:rFonts w:ascii="Times New Roman" w:hAnsi="Times New Roman" w:cs="Times New Roman"/>
          <w:color w:val="000000"/>
          <w:sz w:val="18"/>
          <w:szCs w:val="18"/>
        </w:rPr>
        <w:t>10</w:t>
      </w:r>
      <w:r w:rsidRPr="002F1FAC">
        <w:rPr>
          <w:rFonts w:ascii="Times New Roman" w:hAnsi="Times New Roman" w:cs="Times New Roman"/>
          <w:color w:val="000096"/>
          <w:sz w:val="18"/>
          <w:szCs w:val="18"/>
        </w:rPr>
        <w:t>&lt;/StartCharOffset&gt;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&lt;CharacterLength&gt;</w:t>
      </w:r>
      <w:r w:rsidRPr="002F1FAC">
        <w:rPr>
          <w:rFonts w:ascii="Times New Roman" w:hAnsi="Times New Roman" w:cs="Times New Roman"/>
          <w:color w:val="000000"/>
          <w:sz w:val="18"/>
          <w:szCs w:val="18"/>
        </w:rPr>
        <w:t>2</w:t>
      </w:r>
      <w:r w:rsidRPr="002F1FAC">
        <w:rPr>
          <w:rFonts w:ascii="Times New Roman" w:hAnsi="Times New Roman" w:cs="Times New Roman"/>
          <w:color w:val="000096"/>
          <w:sz w:val="18"/>
          <w:szCs w:val="18"/>
        </w:rPr>
        <w:t>&lt;/CharacterLength&gt;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&lt;/DefinedByCharacterOffset&gt;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Puma1ID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&lt;Name&gt;&lt;Content&gt;</w:t>
      </w:r>
      <w:r w:rsidRPr="002F1FAC">
        <w:rPr>
          <w:rFonts w:ascii="Times New Roman" w:hAnsi="Times New Roman" w:cs="Times New Roman"/>
          <w:color w:val="000000"/>
          <w:sz w:val="18"/>
          <w:szCs w:val="18"/>
        </w:rPr>
        <w:t>Puma1</w:t>
      </w:r>
      <w:r w:rsidRPr="002F1FAC">
        <w:rPr>
          <w:rFonts w:ascii="Times New Roman" w:hAnsi="Times New Roman" w:cs="Times New Roman"/>
          <w:color w:val="000096"/>
          <w:sz w:val="18"/>
          <w:szCs w:val="18"/>
        </w:rPr>
        <w:t>&lt;/Content&gt;&lt;/Name&gt;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&lt;DisplayLabel&gt;&lt;Content&gt;</w:t>
      </w:r>
      <w:r w:rsidRPr="002F1FAC">
        <w:rPr>
          <w:rFonts w:ascii="Times New Roman" w:hAnsi="Times New Roman" w:cs="Times New Roman"/>
          <w:color w:val="000000"/>
          <w:sz w:val="18"/>
          <w:szCs w:val="18"/>
        </w:rPr>
        <w:t>Puma1 (from sample)</w:t>
      </w:r>
      <w:r w:rsidRPr="002F1FAC">
        <w:rPr>
          <w:rFonts w:ascii="Times New Roman" w:hAnsi="Times New Roman" w:cs="Times New Roman"/>
          <w:color w:val="000096"/>
          <w:sz w:val="18"/>
          <w:szCs w:val="18"/>
        </w:rPr>
        <w:t>&lt;/Content&gt;&lt;/DisplayLabel&gt;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nominal</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VM_Puma1ID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&lt;FormatsInstanceVariable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isExternal</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"false"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"URN:DDI:dagstuhl16433.ddialliance.org:Puma1ID:1"</w:t>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000096"/>
          <w:sz w:val="18"/>
          <w:szCs w:val="18"/>
        </w:rPr>
        <w:t>&gt;&lt;/FormatsInstanceVariable&gt;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&lt;PhysicalDatatype&gt;</w:t>
      </w:r>
      <w:r w:rsidRPr="002F1FAC">
        <w:rPr>
          <w:rFonts w:ascii="Times New Roman" w:hAnsi="Times New Roman" w:cs="Times New Roman"/>
          <w:color w:val="000000"/>
          <w:sz w:val="18"/>
          <w:szCs w:val="18"/>
        </w:rPr>
        <w:t>numeric</w:t>
      </w:r>
      <w:r w:rsidRPr="002F1FAC">
        <w:rPr>
          <w:rFonts w:ascii="Times New Roman" w:hAnsi="Times New Roman" w:cs="Times New Roman"/>
          <w:color w:val="000096"/>
          <w:sz w:val="18"/>
          <w:szCs w:val="18"/>
        </w:rPr>
        <w:t>&lt;/PhysicalDatatype&gt;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&lt;DescribesSegmentLocation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"SegmentByText"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"URN:DDI:dagstuhl16433.ddialliance.org:SBT_Puma1ID:1"</w:t>
      </w:r>
      <w:r w:rsidRPr="002F1FAC">
        <w:rPr>
          <w:rFonts w:ascii="Times New Roman" w:hAnsi="Times New Roman" w:cs="Times New Roman"/>
          <w:color w:val="000096"/>
          <w:sz w:val="18"/>
          <w:szCs w:val="18"/>
        </w:rPr>
        <w:t>&gt;&lt;/DescribesSegmentLocation&gt;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SBT_Puma1ID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t>19</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t>23</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lastRenderedPageBreak/>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TotPuma1ID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&lt;Name&gt;&lt;Content&gt;</w:t>
      </w:r>
      <w:r w:rsidRPr="002F1FAC">
        <w:rPr>
          <w:rFonts w:ascii="Times New Roman" w:hAnsi="Times New Roman" w:cs="Times New Roman"/>
          <w:color w:val="000000"/>
          <w:sz w:val="18"/>
          <w:szCs w:val="18"/>
        </w:rPr>
        <w:t>TotPuma1</w:t>
      </w:r>
      <w:r w:rsidRPr="002F1FAC">
        <w:rPr>
          <w:rFonts w:ascii="Times New Roman" w:hAnsi="Times New Roman" w:cs="Times New Roman"/>
          <w:color w:val="000096"/>
          <w:sz w:val="18"/>
          <w:szCs w:val="18"/>
        </w:rPr>
        <w:t>&lt;/Content&gt;&lt;/Name&gt;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&lt;DisplayLabel&gt;&lt;Content&gt;</w:t>
      </w:r>
      <w:r w:rsidRPr="002F1FAC">
        <w:rPr>
          <w:rFonts w:ascii="Times New Roman" w:hAnsi="Times New Roman" w:cs="Times New Roman"/>
          <w:color w:val="000000"/>
          <w:sz w:val="18"/>
          <w:szCs w:val="18"/>
        </w:rPr>
        <w:t>TotPuma1. Interest in election campaign</w:t>
      </w:r>
      <w:r w:rsidRPr="002F1FAC">
        <w:rPr>
          <w:rFonts w:ascii="Times New Roman" w:hAnsi="Times New Roman" w:cs="Times New Roman"/>
          <w:color w:val="000096"/>
          <w:sz w:val="18"/>
          <w:szCs w:val="18"/>
        </w:rPr>
        <w:t>&lt;/Content&gt;&lt;/DisplayLabel&gt;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nominal</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&lt;TakesSentinelValuesFrom</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"SentinelValueDomain"</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"URN:DDI:dagstuhl16433.ddialliance.org:ID_BlankIsMissing:1"</w:t>
      </w:r>
      <w:r w:rsidRPr="002F1FAC">
        <w:rPr>
          <w:rFonts w:ascii="Times New Roman" w:hAnsi="Times New Roman" w:cs="Times New Roman"/>
          <w:color w:val="000096"/>
          <w:sz w:val="18"/>
          <w:szCs w:val="18"/>
        </w:rPr>
        <w:t>&gt;&lt;/TakesSentinelValuesFrom&gt;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VM_TotPuma1ID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&lt;FormatsInstanceVariable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isExternal</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"false"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"URN:DDI:dagstuhl16433.ddialliance.org:TotPuma1ID:1"</w:t>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000096"/>
          <w:sz w:val="18"/>
          <w:szCs w:val="18"/>
        </w:rPr>
        <w:t>&gt;&lt;/FormatsInstanceVariable&gt;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&lt;PhysicalDatatype&gt;</w:t>
      </w:r>
      <w:r w:rsidRPr="002F1FAC">
        <w:rPr>
          <w:rFonts w:ascii="Times New Roman" w:hAnsi="Times New Roman" w:cs="Times New Roman"/>
          <w:color w:val="000000"/>
          <w:sz w:val="18"/>
          <w:szCs w:val="18"/>
        </w:rPr>
        <w:t>numeric</w:t>
      </w:r>
      <w:r w:rsidRPr="002F1FAC">
        <w:rPr>
          <w:rFonts w:ascii="Times New Roman" w:hAnsi="Times New Roman" w:cs="Times New Roman"/>
          <w:color w:val="000096"/>
          <w:sz w:val="18"/>
          <w:szCs w:val="18"/>
        </w:rPr>
        <w:t>&lt;/PhysicalDatatype&gt;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&lt;DescribesSegmentLocation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"SegmentByText"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"URN:DDI:dagstuhl16433.ddialliance.org:SBT_TotPuma1ID:1"</w:t>
      </w:r>
      <w:r w:rsidRPr="002F1FAC">
        <w:rPr>
          <w:rFonts w:ascii="Times New Roman" w:hAnsi="Times New Roman" w:cs="Times New Roman"/>
          <w:color w:val="000096"/>
          <w:sz w:val="18"/>
          <w:szCs w:val="18"/>
        </w:rPr>
        <w:t>&gt;&lt;/DescribesSegmentLocation&gt;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SBT_TotPuma1ID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t>72</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t>85</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HWeightID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&lt;Name&gt;&lt;Content&gt;</w:t>
      </w:r>
      <w:r w:rsidRPr="002F1FAC">
        <w:rPr>
          <w:rFonts w:ascii="Times New Roman" w:hAnsi="Times New Roman" w:cs="Times New Roman"/>
          <w:color w:val="000000"/>
          <w:sz w:val="18"/>
          <w:szCs w:val="18"/>
        </w:rPr>
        <w:t>HWeight</w:t>
      </w:r>
      <w:r w:rsidRPr="002F1FAC">
        <w:rPr>
          <w:rFonts w:ascii="Times New Roman" w:hAnsi="Times New Roman" w:cs="Times New Roman"/>
          <w:color w:val="000096"/>
          <w:sz w:val="18"/>
          <w:szCs w:val="18"/>
        </w:rPr>
        <w:t>&lt;/Content&gt;&lt;/Name&gt;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&lt;DisplayLabel&gt;&lt;Content&gt;</w:t>
      </w:r>
      <w:r w:rsidRPr="002F1FAC">
        <w:rPr>
          <w:rFonts w:ascii="Times New Roman" w:hAnsi="Times New Roman" w:cs="Times New Roman"/>
          <w:color w:val="000000"/>
          <w:sz w:val="18"/>
          <w:szCs w:val="18"/>
        </w:rPr>
        <w:t>HWeight (from sample)</w:t>
      </w:r>
      <w:r w:rsidRPr="002F1FAC">
        <w:rPr>
          <w:rFonts w:ascii="Times New Roman" w:hAnsi="Times New Roman" w:cs="Times New Roman"/>
          <w:color w:val="000096"/>
          <w:sz w:val="18"/>
          <w:szCs w:val="18"/>
        </w:rPr>
        <w:t>&lt;/Content&gt;&lt;/DisplayLabel&gt;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text</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VM_HWeightID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&lt;FormatsInstanceVariable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isExternal</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"false"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"URN:DDI:dagstuhl16433.ddialliance.org:HWeightID:1"</w:t>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000096"/>
          <w:sz w:val="18"/>
          <w:szCs w:val="18"/>
        </w:rPr>
        <w:t>&gt;&lt;/FormatsInstanceVariable&gt;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&lt;PhysicalDatatype&gt;</w:t>
      </w:r>
      <w:r w:rsidRPr="002F1FAC">
        <w:rPr>
          <w:rFonts w:ascii="Times New Roman" w:hAnsi="Times New Roman" w:cs="Times New Roman"/>
          <w:color w:val="000000"/>
          <w:sz w:val="18"/>
          <w:szCs w:val="18"/>
        </w:rPr>
        <w:t>text</w:t>
      </w:r>
      <w:r w:rsidRPr="002F1FAC">
        <w:rPr>
          <w:rFonts w:ascii="Times New Roman" w:hAnsi="Times New Roman" w:cs="Times New Roman"/>
          <w:color w:val="000096"/>
          <w:sz w:val="18"/>
          <w:szCs w:val="18"/>
        </w:rPr>
        <w:t>&lt;/PhysicalDatatype&gt;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&lt;DescribesSegmentLocation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"SegmentByText"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"URN:DDI:dagstuhl16433.ddialliance.org:SBT_HWeightID:1"</w:t>
      </w:r>
      <w:r w:rsidRPr="002F1FAC">
        <w:rPr>
          <w:rFonts w:ascii="Times New Roman" w:hAnsi="Times New Roman" w:cs="Times New Roman"/>
          <w:color w:val="000096"/>
          <w:sz w:val="18"/>
          <w:szCs w:val="18"/>
        </w:rPr>
        <w:t>&gt;&lt;/DescribesSegmentLocation&gt;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SBT_HWeightID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lastRenderedPageBreak/>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t>102</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t>105</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UnitTypeID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&lt;Name&gt;&lt;Content&gt;</w:t>
      </w:r>
      <w:r w:rsidRPr="002F1FAC">
        <w:rPr>
          <w:rFonts w:ascii="Times New Roman" w:hAnsi="Times New Roman" w:cs="Times New Roman"/>
          <w:color w:val="000000"/>
          <w:sz w:val="18"/>
          <w:szCs w:val="18"/>
        </w:rPr>
        <w:t>UnitType</w:t>
      </w:r>
      <w:r w:rsidRPr="002F1FAC">
        <w:rPr>
          <w:rFonts w:ascii="Times New Roman" w:hAnsi="Times New Roman" w:cs="Times New Roman"/>
          <w:color w:val="000096"/>
          <w:sz w:val="18"/>
          <w:szCs w:val="18"/>
        </w:rPr>
        <w:t>&lt;/Content&gt;&lt;/Name&gt;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&lt;DisplayLabel&gt;&lt;Content&gt;</w:t>
      </w:r>
      <w:r w:rsidRPr="002F1FAC">
        <w:rPr>
          <w:rFonts w:ascii="Times New Roman" w:hAnsi="Times New Roman" w:cs="Times New Roman"/>
          <w:color w:val="000000"/>
          <w:sz w:val="18"/>
          <w:szCs w:val="18"/>
        </w:rPr>
        <w:t>G1. Age given (Numeric) (BASE: Age given)</w:t>
      </w:r>
      <w:r w:rsidRPr="002F1FAC">
        <w:rPr>
          <w:rFonts w:ascii="Times New Roman" w:hAnsi="Times New Roman" w:cs="Times New Roman"/>
          <w:color w:val="000096"/>
          <w:sz w:val="18"/>
          <w:szCs w:val="18"/>
        </w:rPr>
        <w:t>&lt;/Content&gt;&lt;/DisplayLabel&gt;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interval</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&lt;TakesSentinelValuesFrom</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"SentinelValueDomain"</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"URN:DDI:dagstuhl16433.ddialliance.org:ID_BlankIsMissing:1"</w:t>
      </w:r>
      <w:r w:rsidRPr="002F1FAC">
        <w:rPr>
          <w:rFonts w:ascii="Times New Roman" w:hAnsi="Times New Roman" w:cs="Times New Roman"/>
          <w:color w:val="000096"/>
          <w:sz w:val="18"/>
          <w:szCs w:val="18"/>
        </w:rPr>
        <w:t>&gt;&lt;/TakesSentinelValuesFrom&gt;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VM_UnitTypeID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&lt;FormatsInstanceVariable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isExternal</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"false"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"URN:DDI:dagstuhl16433.ddialliance.org:UnitTypeID:1"</w:t>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000096"/>
          <w:sz w:val="18"/>
          <w:szCs w:val="18"/>
        </w:rPr>
        <w:t>&gt;&lt;/FormatsInstanceVariable&gt;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&lt;PhysicalDatatype&gt;</w:t>
      </w:r>
      <w:r w:rsidRPr="002F1FAC">
        <w:rPr>
          <w:rFonts w:ascii="Times New Roman" w:hAnsi="Times New Roman" w:cs="Times New Roman"/>
          <w:color w:val="000000"/>
          <w:sz w:val="18"/>
          <w:szCs w:val="18"/>
        </w:rPr>
        <w:t>numeric</w:t>
      </w:r>
      <w:r w:rsidRPr="002F1FAC">
        <w:rPr>
          <w:rFonts w:ascii="Times New Roman" w:hAnsi="Times New Roman" w:cs="Times New Roman"/>
          <w:color w:val="000096"/>
          <w:sz w:val="18"/>
          <w:szCs w:val="18"/>
        </w:rPr>
        <w:t>&lt;/PhysicalDatatype&gt;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&lt;DescribesSegmentLocation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"SegmentByText"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"URN:DDI:dagstuhl16433.ddialliance.org:SBT_UnitTypeID:1"</w:t>
      </w:r>
      <w:r w:rsidRPr="002F1FAC">
        <w:rPr>
          <w:rFonts w:ascii="Times New Roman" w:hAnsi="Times New Roman" w:cs="Times New Roman"/>
          <w:color w:val="000096"/>
          <w:sz w:val="18"/>
          <w:szCs w:val="18"/>
        </w:rPr>
        <w:t>&gt;&lt;/DescribesSegmentLocation&gt;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SBT_UnitTypeID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t>39</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t>40</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PNumID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&lt;Name&gt;&lt;Content&gt;</w:t>
      </w:r>
      <w:r w:rsidRPr="002F1FAC">
        <w:rPr>
          <w:rFonts w:ascii="Times New Roman" w:hAnsi="Times New Roman" w:cs="Times New Roman"/>
          <w:color w:val="000000"/>
          <w:sz w:val="18"/>
          <w:szCs w:val="18"/>
        </w:rPr>
        <w:t>G5. Extended-Occupation (ANZSCO 4 digit)</w:t>
      </w:r>
      <w:r w:rsidRPr="002F1FAC">
        <w:rPr>
          <w:rFonts w:ascii="Times New Roman" w:hAnsi="Times New Roman" w:cs="Times New Roman"/>
          <w:color w:val="000096"/>
          <w:sz w:val="18"/>
          <w:szCs w:val="18"/>
        </w:rPr>
        <w:t>&lt;/Content&gt;&lt;/Name&gt;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&lt;DisplayLabel&gt;&lt;Content&gt;</w:t>
      </w:r>
      <w:r w:rsidRPr="002F1FAC">
        <w:rPr>
          <w:rFonts w:ascii="Times New Roman" w:hAnsi="Times New Roman" w:cs="Times New Roman"/>
          <w:color w:val="000000"/>
          <w:sz w:val="18"/>
          <w:szCs w:val="18"/>
        </w:rPr>
        <w:t>nominal</w:t>
      </w:r>
      <w:r w:rsidRPr="002F1FAC">
        <w:rPr>
          <w:rFonts w:ascii="Times New Roman" w:hAnsi="Times New Roman" w:cs="Times New Roman"/>
          <w:color w:val="000096"/>
          <w:sz w:val="18"/>
          <w:szCs w:val="18"/>
        </w:rPr>
        <w:t>&lt;/Content&gt;&lt;/DisplayLabel&gt;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&lt;HasIntendedDataType&gt;&lt;/HasIntendedDataType&gt;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&lt;TakesSentinelValuesFrom</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"SentinelValueDomain"</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"URN:DDI:dagstuhl16433.ddialliance.org:ID_BlankIsMissing:1"</w:t>
      </w:r>
      <w:r w:rsidRPr="002F1FAC">
        <w:rPr>
          <w:rFonts w:ascii="Times New Roman" w:hAnsi="Times New Roman" w:cs="Times New Roman"/>
          <w:color w:val="000096"/>
          <w:sz w:val="18"/>
          <w:szCs w:val="18"/>
        </w:rPr>
        <w:t>&gt;&lt;/TakesSentinelValuesFrom&gt;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VM_PNumID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lastRenderedPageBreak/>
        <w:t xml:space="preserve">        </w:t>
      </w:r>
      <w:r w:rsidRPr="002F1FAC">
        <w:rPr>
          <w:rFonts w:ascii="Times New Roman" w:hAnsi="Times New Roman" w:cs="Times New Roman"/>
          <w:color w:val="000096"/>
          <w:sz w:val="18"/>
          <w:szCs w:val="18"/>
        </w:rPr>
        <w:t>&lt;FormatsInstanceVariable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isExternal</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"false"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"URN:DDI:dagstuhl16433.ddialliance.org:PNumID:1"</w:t>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000096"/>
          <w:sz w:val="18"/>
          <w:szCs w:val="18"/>
        </w:rPr>
        <w:t>&gt;&lt;/FormatsInstanceVariable&gt;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&lt;PhysicalDatatype&gt;</w:t>
      </w:r>
      <w:r w:rsidRPr="002F1FAC">
        <w:rPr>
          <w:rFonts w:ascii="Times New Roman" w:hAnsi="Times New Roman" w:cs="Times New Roman"/>
          <w:color w:val="000000"/>
          <w:sz w:val="18"/>
          <w:szCs w:val="18"/>
        </w:rPr>
        <w:t>numeric</w:t>
      </w:r>
      <w:r w:rsidRPr="002F1FAC">
        <w:rPr>
          <w:rFonts w:ascii="Times New Roman" w:hAnsi="Times New Roman" w:cs="Times New Roman"/>
          <w:color w:val="000096"/>
          <w:sz w:val="18"/>
          <w:szCs w:val="18"/>
        </w:rPr>
        <w:t>&lt;/PhysicalDatatype&gt;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&lt;DescribesSegmentLocation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"SegmentByText"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"URN:DDI:dagstuhl16433.ddialliance.org:SBT_PNumID:1"</w:t>
      </w:r>
      <w:r w:rsidRPr="002F1FAC">
        <w:rPr>
          <w:rFonts w:ascii="Times New Roman" w:hAnsi="Times New Roman" w:cs="Times New Roman"/>
          <w:color w:val="000096"/>
          <w:sz w:val="18"/>
          <w:szCs w:val="18"/>
        </w:rPr>
        <w:t>&gt;&lt;/DescribesSegmentLocation&gt;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SBT_PNumID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t>9</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t>10</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PWeightID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&lt;Name&gt;&lt;Content&gt;</w:t>
      </w:r>
      <w:r w:rsidRPr="002F1FAC">
        <w:rPr>
          <w:rFonts w:ascii="Times New Roman" w:hAnsi="Times New Roman" w:cs="Times New Roman"/>
          <w:color w:val="000000"/>
          <w:sz w:val="18"/>
          <w:szCs w:val="18"/>
        </w:rPr>
        <w:t>PWeight</w:t>
      </w:r>
      <w:r w:rsidRPr="002F1FAC">
        <w:rPr>
          <w:rFonts w:ascii="Times New Roman" w:hAnsi="Times New Roman" w:cs="Times New Roman"/>
          <w:color w:val="000096"/>
          <w:sz w:val="18"/>
          <w:szCs w:val="18"/>
        </w:rPr>
        <w:t>&lt;/Content&gt;&lt;/Name&gt;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&lt;DisplayLabel&gt;&lt;Content&gt;</w:t>
      </w:r>
      <w:r w:rsidRPr="002F1FAC">
        <w:rPr>
          <w:rFonts w:ascii="Times New Roman" w:hAnsi="Times New Roman" w:cs="Times New Roman"/>
          <w:color w:val="000000"/>
          <w:sz w:val="18"/>
          <w:szCs w:val="18"/>
        </w:rPr>
        <w:t>PWeight</w:t>
      </w:r>
      <w:r w:rsidRPr="002F1FAC">
        <w:rPr>
          <w:rFonts w:ascii="Times New Roman" w:hAnsi="Times New Roman" w:cs="Times New Roman"/>
          <w:color w:val="000096"/>
          <w:sz w:val="18"/>
          <w:szCs w:val="18"/>
        </w:rPr>
        <w:t>&lt;/Content&gt;&lt;/DisplayLabel&gt;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ratio</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&lt;TakesSentinelValuesFrom</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"SentinelValueDomain"</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"URN:DDI:dagstuhl16433.ddialliance.org:ID_BlankIsMissing:1"</w:t>
      </w:r>
      <w:r w:rsidRPr="002F1FAC">
        <w:rPr>
          <w:rFonts w:ascii="Times New Roman" w:hAnsi="Times New Roman" w:cs="Times New Roman"/>
          <w:color w:val="000096"/>
          <w:sz w:val="18"/>
          <w:szCs w:val="18"/>
        </w:rPr>
        <w:t>&gt;&lt;/TakesSentinelValuesFrom&gt;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VM_PWeight</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&lt;FormatsInstanceVariable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isExternal</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"false"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"URN:DDI:dagstuhl16433.ddialliance.org:PWeightID:1"</w:t>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000096"/>
          <w:sz w:val="18"/>
          <w:szCs w:val="18"/>
        </w:rPr>
        <w:t>&gt;&lt;/FormatsInstanceVariable&gt;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&lt;PhysicalDatatype&gt;</w:t>
      </w:r>
      <w:r w:rsidRPr="002F1FAC">
        <w:rPr>
          <w:rFonts w:ascii="Times New Roman" w:hAnsi="Times New Roman" w:cs="Times New Roman"/>
          <w:color w:val="000000"/>
          <w:sz w:val="18"/>
          <w:szCs w:val="18"/>
        </w:rPr>
        <w:t>double</w:t>
      </w:r>
      <w:r w:rsidRPr="002F1FAC">
        <w:rPr>
          <w:rFonts w:ascii="Times New Roman" w:hAnsi="Times New Roman" w:cs="Times New Roman"/>
          <w:color w:val="000096"/>
          <w:sz w:val="18"/>
          <w:szCs w:val="18"/>
        </w:rPr>
        <w:t>&lt;/PhysicalDatatype&gt;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&lt;DescribesSegmentLocation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"SegmentByText"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"URN:DDI:dagstuhl16433.ddialliance.org:SBT_PWeight:1"</w:t>
      </w:r>
      <w:r w:rsidRPr="002F1FAC">
        <w:rPr>
          <w:rFonts w:ascii="Times New Roman" w:hAnsi="Times New Roman" w:cs="Times New Roman"/>
          <w:color w:val="000096"/>
          <w:sz w:val="18"/>
          <w:szCs w:val="18"/>
        </w:rPr>
        <w:t>&gt;&lt;/DescribesSegmentLocation&gt;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SBT_PWeight</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t>13</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t>16</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SexID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lastRenderedPageBreak/>
        <w:t xml:space="preserve">        </w:t>
      </w:r>
      <w:r w:rsidRPr="002F1FAC">
        <w:rPr>
          <w:rFonts w:ascii="Times New Roman" w:hAnsi="Times New Roman" w:cs="Times New Roman"/>
          <w:color w:val="000096"/>
          <w:sz w:val="18"/>
          <w:szCs w:val="18"/>
        </w:rPr>
        <w:t>&lt;Name&gt;&lt;Content&gt;</w:t>
      </w:r>
      <w:r w:rsidRPr="002F1FAC">
        <w:rPr>
          <w:rFonts w:ascii="Times New Roman" w:hAnsi="Times New Roman" w:cs="Times New Roman"/>
          <w:color w:val="000000"/>
          <w:sz w:val="18"/>
          <w:szCs w:val="18"/>
        </w:rPr>
        <w:t>Sex</w:t>
      </w:r>
      <w:r w:rsidRPr="002F1FAC">
        <w:rPr>
          <w:rFonts w:ascii="Times New Roman" w:hAnsi="Times New Roman" w:cs="Times New Roman"/>
          <w:color w:val="000096"/>
          <w:sz w:val="18"/>
          <w:szCs w:val="18"/>
        </w:rPr>
        <w:t>&lt;/Content&gt;&lt;/Name&gt;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&lt;DisplayLabel&gt;&lt;Content&gt;</w:t>
      </w:r>
      <w:r w:rsidRPr="002F1FAC">
        <w:rPr>
          <w:rFonts w:ascii="Times New Roman" w:hAnsi="Times New Roman" w:cs="Times New Roman"/>
          <w:color w:val="000000"/>
          <w:sz w:val="18"/>
          <w:szCs w:val="18"/>
        </w:rPr>
        <w:t>Party of 2CP elected candidate</w:t>
      </w:r>
      <w:r w:rsidRPr="002F1FAC">
        <w:rPr>
          <w:rFonts w:ascii="Times New Roman" w:hAnsi="Times New Roman" w:cs="Times New Roman"/>
          <w:color w:val="000096"/>
          <w:sz w:val="18"/>
          <w:szCs w:val="18"/>
        </w:rPr>
        <w:t>&lt;/Content&gt;&lt;/DisplayLabel&gt;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nominal</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VM_SexID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&lt;FormatsInstanceVariable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isExternal</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"false"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"URN:DDI:dagstuhl16433.ddialliance.org:SexID:1"</w:t>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000096"/>
          <w:sz w:val="18"/>
          <w:szCs w:val="18"/>
        </w:rPr>
        <w:t>&gt;&lt;/FormatsInstanceVariable&gt;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&lt;PhysicalDatatype&gt;</w:t>
      </w:r>
      <w:r w:rsidRPr="002F1FAC">
        <w:rPr>
          <w:rFonts w:ascii="Times New Roman" w:hAnsi="Times New Roman" w:cs="Times New Roman"/>
          <w:color w:val="000000"/>
          <w:sz w:val="18"/>
          <w:szCs w:val="18"/>
        </w:rPr>
        <w:t>character</w:t>
      </w:r>
      <w:r w:rsidRPr="002F1FAC">
        <w:rPr>
          <w:rFonts w:ascii="Times New Roman" w:hAnsi="Times New Roman" w:cs="Times New Roman"/>
          <w:color w:val="000096"/>
          <w:sz w:val="18"/>
          <w:szCs w:val="18"/>
        </w:rPr>
        <w:t>&lt;/PhysicalDatatype&gt;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&lt;DescribesSegmentLocation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"SegmentByText"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"URN:DDI:dagstuhl16433.ddialliance.org:SBT_SexID:1"</w:t>
      </w:r>
      <w:r w:rsidRPr="002F1FAC">
        <w:rPr>
          <w:rFonts w:ascii="Times New Roman" w:hAnsi="Times New Roman" w:cs="Times New Roman"/>
          <w:color w:val="000096"/>
          <w:sz w:val="18"/>
          <w:szCs w:val="18"/>
        </w:rPr>
        <w:t>&gt;&lt;/DescribesSegmentLocation&gt;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SBT_SexID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t>23</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t>23</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AgeID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&lt;Name&gt;&lt;Content&gt;</w:t>
      </w:r>
      <w:r w:rsidRPr="002F1FAC">
        <w:rPr>
          <w:rFonts w:ascii="Times New Roman" w:hAnsi="Times New Roman" w:cs="Times New Roman"/>
          <w:color w:val="000000"/>
          <w:sz w:val="18"/>
          <w:szCs w:val="18"/>
        </w:rPr>
        <w:t>Age</w:t>
      </w:r>
      <w:r w:rsidRPr="002F1FAC">
        <w:rPr>
          <w:rFonts w:ascii="Times New Roman" w:hAnsi="Times New Roman" w:cs="Times New Roman"/>
          <w:color w:val="000096"/>
          <w:sz w:val="18"/>
          <w:szCs w:val="18"/>
        </w:rPr>
        <w:t>&lt;/Content&gt;&lt;/Name&gt;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&lt;DisplayLabel&gt;&lt;Content&gt;</w:t>
      </w:r>
      <w:r w:rsidRPr="002F1FAC">
        <w:rPr>
          <w:rFonts w:ascii="Times New Roman" w:hAnsi="Times New Roman" w:cs="Times New Roman"/>
          <w:color w:val="000000"/>
          <w:sz w:val="18"/>
          <w:szCs w:val="18"/>
        </w:rPr>
        <w:t>N swing</w:t>
      </w:r>
      <w:r w:rsidRPr="002F1FAC">
        <w:rPr>
          <w:rFonts w:ascii="Times New Roman" w:hAnsi="Times New Roman" w:cs="Times New Roman"/>
          <w:color w:val="000096"/>
          <w:sz w:val="18"/>
          <w:szCs w:val="18"/>
        </w:rPr>
        <w:t>&lt;/Content&gt;&lt;/DisplayLabel&gt;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ratio</w:t>
      </w:r>
      <w:r w:rsidRPr="002F1FAC">
        <w:rPr>
          <w:rFonts w:ascii="Times New Roman" w:hAnsi="Times New Roman" w:cs="Times New Roman"/>
          <w:color w:val="000096"/>
          <w:sz w:val="18"/>
          <w:szCs w:val="18"/>
        </w:rPr>
        <w:t>&lt;/HasIntendedDataType&gt;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VM_AgeID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&lt;FormatsInstanceVariable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isExternal</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"false"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"URN:DDI:dagstuhl16433.ddialliance.org:AgeID:1"</w:t>
      </w:r>
      <w:r w:rsidRPr="002F1FAC">
        <w:rPr>
          <w:rFonts w:ascii="Times New Roman" w:hAnsi="Times New Roman" w:cs="Times New Roman"/>
          <w:color w:val="F5844C"/>
          <w:sz w:val="18"/>
          <w:szCs w:val="18"/>
        </w:rPr>
        <w:t xml:space="preserve"> </w:t>
      </w:r>
      <w:r w:rsidRPr="002F1FAC">
        <w:rPr>
          <w:rFonts w:ascii="Times New Roman" w:hAnsi="Times New Roman" w:cs="Times New Roman"/>
          <w:color w:val="000096"/>
          <w:sz w:val="18"/>
          <w:szCs w:val="18"/>
        </w:rPr>
        <w:t>&gt;&lt;/FormatsInstanceVariable&gt;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&lt;PhysicalDatatype&gt;</w:t>
      </w:r>
      <w:r w:rsidRPr="002F1FAC">
        <w:rPr>
          <w:rFonts w:ascii="Times New Roman" w:hAnsi="Times New Roman" w:cs="Times New Roman"/>
          <w:color w:val="000000"/>
          <w:sz w:val="18"/>
          <w:szCs w:val="18"/>
        </w:rPr>
        <w:t>double</w:t>
      </w:r>
      <w:r w:rsidRPr="002F1FAC">
        <w:rPr>
          <w:rFonts w:ascii="Times New Roman" w:hAnsi="Times New Roman" w:cs="Times New Roman"/>
          <w:color w:val="000096"/>
          <w:sz w:val="18"/>
          <w:szCs w:val="18"/>
        </w:rPr>
        <w:t>&lt;/PhysicalDatatype&gt;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&lt;DescribesSegmentLocation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"SegmentByText"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"URN:DDI:dagstuhl16433.ddialliance.org:SBT_AgeID:1"</w:t>
      </w:r>
      <w:r w:rsidRPr="002F1FAC">
        <w:rPr>
          <w:rFonts w:ascii="Times New Roman" w:hAnsi="Times New Roman" w:cs="Times New Roman"/>
          <w:color w:val="000096"/>
          <w:sz w:val="18"/>
          <w:szCs w:val="18"/>
        </w:rPr>
        <w:t>&gt;&lt;/DescribesSegmentLocation&gt;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&lt;/ValueMapping&gt;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SBT_AgeID</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&lt;/StartLine&gt;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t>25</w:t>
      </w:r>
      <w:r w:rsidRPr="002F1FAC">
        <w:rPr>
          <w:rFonts w:ascii="Times New Roman" w:hAnsi="Times New Roman" w:cs="Times New Roman"/>
          <w:color w:val="000096"/>
          <w:sz w:val="18"/>
          <w:szCs w:val="18"/>
        </w:rPr>
        <w:t>&lt;/StartOffset&gt;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&lt;/EndLine&gt;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t>26</w:t>
      </w:r>
      <w:r w:rsidRPr="002F1FAC">
        <w:rPr>
          <w:rFonts w:ascii="Times New Roman" w:hAnsi="Times New Roman" w:cs="Times New Roman"/>
          <w:color w:val="000096"/>
          <w:sz w:val="18"/>
          <w:szCs w:val="18"/>
        </w:rPr>
        <w:t>&lt;/EndOffset&gt;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&lt;/DefinedByLineParameters&gt;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lastRenderedPageBreak/>
        <w:t xml:space="preserve">    </w:t>
      </w:r>
      <w:r w:rsidRPr="002F1FAC">
        <w:rPr>
          <w:rFonts w:ascii="Times New Roman" w:hAnsi="Times New Roman" w:cs="Times New Roman"/>
          <w:color w:val="000096"/>
          <w:sz w:val="18"/>
          <w:szCs w:val="18"/>
        </w:rPr>
        <w:t>&lt;/SegmentByText&gt;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LayOrd123House</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&lt;Structures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"RectangularLayout"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"URN:DDI:dagstuhl16433.ddialliance.org:HouseLay:1"</w:t>
      </w:r>
      <w:r w:rsidRPr="002F1FAC">
        <w:rPr>
          <w:rFonts w:ascii="Times New Roman" w:hAnsi="Times New Roman" w:cs="Times New Roman"/>
          <w:color w:val="000096"/>
          <w:sz w:val="18"/>
          <w:szCs w:val="18"/>
        </w:rPr>
        <w:t>&gt;&lt;/Structures&gt;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"PhysicalLayoutOrderedPair"</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"URN:DDI:dagstuhl16433.ddialliance.org:OP1H:1"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"PhysicalLayoutOrderedPair"</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"URN:DDI:dagstuhl16433.ddialliance.org:OP2H:1"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"PhysicalLayoutOrderedPair"</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"URN:DDI:dagstuhl16433.ddialliance.org:OP3H:1"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"PhysicalLayoutOrderedPair"</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"URN:DDI:dagstuhl16433.ddialliance.org:OP4H:1"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"PhysicalLayoutOrderedPair"</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"URN:DDI:dagstuhl16433.ddialliance.org:OP5H:1"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"PhysicalLayoutOrderedPair"</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"URN:DDI:dagstuhl16433.ddialliance.org:OP6H:1"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OP1H</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&lt;Source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"URN:DDI:dagstuhl16433.ddialliance.org:RecTypeID:1"</w:t>
      </w:r>
      <w:r w:rsidRPr="002F1FAC">
        <w:rPr>
          <w:rFonts w:ascii="Times New Roman" w:hAnsi="Times New Roman" w:cs="Times New Roman"/>
          <w:color w:val="000096"/>
          <w:sz w:val="18"/>
          <w:szCs w:val="18"/>
        </w:rPr>
        <w:t>&gt;&lt;/Source&gt;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&lt;Target</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"URN:DDI:dagstuhl16433.ddialliance.org:SerialNoID:1"</w:t>
      </w:r>
      <w:r w:rsidRPr="002F1FAC">
        <w:rPr>
          <w:rFonts w:ascii="Times New Roman" w:hAnsi="Times New Roman" w:cs="Times New Roman"/>
          <w:color w:val="000096"/>
          <w:sz w:val="18"/>
          <w:szCs w:val="18"/>
        </w:rPr>
        <w:t>&gt;&lt;/Target&gt;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OP2H</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&lt;Source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"URN:DDI:dagstuhl16433.ddialliance.org:SerialNoID:1"</w:t>
      </w:r>
      <w:r w:rsidRPr="002F1FAC">
        <w:rPr>
          <w:rFonts w:ascii="Times New Roman" w:hAnsi="Times New Roman" w:cs="Times New Roman"/>
          <w:color w:val="000096"/>
          <w:sz w:val="18"/>
          <w:szCs w:val="18"/>
        </w:rPr>
        <w:t>&gt;&lt;/Source&gt;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&lt;Target</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"URN:DDI:dagstuhl16433.ddialliance.org:StateID:1"</w:t>
      </w:r>
      <w:r w:rsidRPr="002F1FAC">
        <w:rPr>
          <w:rFonts w:ascii="Times New Roman" w:hAnsi="Times New Roman" w:cs="Times New Roman"/>
          <w:color w:val="000096"/>
          <w:sz w:val="18"/>
          <w:szCs w:val="18"/>
        </w:rPr>
        <w:t>&gt;&lt;/Target&gt;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OP3H</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&lt;Source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"URN:DDI:dagstuhl16433.ddialliance.org:StateID:1"</w:t>
      </w:r>
      <w:r w:rsidRPr="002F1FAC">
        <w:rPr>
          <w:rFonts w:ascii="Times New Roman" w:hAnsi="Times New Roman" w:cs="Times New Roman"/>
          <w:color w:val="000096"/>
          <w:sz w:val="18"/>
          <w:szCs w:val="18"/>
        </w:rPr>
        <w:t>&gt;&lt;/Source&gt;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&lt;Target</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"URN:DDI:dagstuhl16433.ddialliance.org:Puma1ID:1"</w:t>
      </w:r>
      <w:r w:rsidRPr="002F1FAC">
        <w:rPr>
          <w:rFonts w:ascii="Times New Roman" w:hAnsi="Times New Roman" w:cs="Times New Roman"/>
          <w:color w:val="000096"/>
          <w:sz w:val="18"/>
          <w:szCs w:val="18"/>
        </w:rPr>
        <w:t>&gt;&lt;/Target&gt;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OP4H</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&lt;Source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"URN:DDI:dagstuhl16433.ddialliance.org:Puma1ID:1"</w:t>
      </w:r>
      <w:r w:rsidRPr="002F1FAC">
        <w:rPr>
          <w:rFonts w:ascii="Times New Roman" w:hAnsi="Times New Roman" w:cs="Times New Roman"/>
          <w:color w:val="000096"/>
          <w:sz w:val="18"/>
          <w:szCs w:val="18"/>
        </w:rPr>
        <w:t>&gt;&lt;/Source&gt;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&lt;Target</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"URN:DDI:dagstuhl16433.ddialliance.org:TotPuma1ID:1"</w:t>
      </w:r>
      <w:r w:rsidRPr="002F1FAC">
        <w:rPr>
          <w:rFonts w:ascii="Times New Roman" w:hAnsi="Times New Roman" w:cs="Times New Roman"/>
          <w:color w:val="000096"/>
          <w:sz w:val="18"/>
          <w:szCs w:val="18"/>
        </w:rPr>
        <w:t>&gt;&lt;/Target&gt;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OP5H</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lastRenderedPageBreak/>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&lt;Source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"URN:DDI:dagstuhl16433.ddialliance.org:TotPuma1ID:1"</w:t>
      </w:r>
      <w:r w:rsidRPr="002F1FAC">
        <w:rPr>
          <w:rFonts w:ascii="Times New Roman" w:hAnsi="Times New Roman" w:cs="Times New Roman"/>
          <w:color w:val="000096"/>
          <w:sz w:val="18"/>
          <w:szCs w:val="18"/>
        </w:rPr>
        <w:t>&gt;&lt;/Source&gt;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&lt;Target</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"URN:DDI:dagstuhl16433.ddialliance.org:HWeightID:1"</w:t>
      </w:r>
      <w:r w:rsidRPr="002F1FAC">
        <w:rPr>
          <w:rFonts w:ascii="Times New Roman" w:hAnsi="Times New Roman" w:cs="Times New Roman"/>
          <w:color w:val="000096"/>
          <w:sz w:val="18"/>
          <w:szCs w:val="18"/>
        </w:rPr>
        <w:t>&gt;&lt;/Target&gt;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OP6H</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&lt;Source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"URN:DDI:dagstuhl16433.ddialliance.org:HWeightID:1"</w:t>
      </w:r>
      <w:r w:rsidRPr="002F1FAC">
        <w:rPr>
          <w:rFonts w:ascii="Times New Roman" w:hAnsi="Times New Roman" w:cs="Times New Roman"/>
          <w:color w:val="000096"/>
          <w:sz w:val="18"/>
          <w:szCs w:val="18"/>
        </w:rPr>
        <w:t>&gt;&lt;/Source&gt;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&lt;Target</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"URN:DDI:dagstuhl16433.ddialliance.org:UnitTypeID:1"</w:t>
      </w:r>
      <w:r w:rsidRPr="002F1FAC">
        <w:rPr>
          <w:rFonts w:ascii="Times New Roman" w:hAnsi="Times New Roman" w:cs="Times New Roman"/>
          <w:color w:val="000096"/>
          <w:sz w:val="18"/>
          <w:szCs w:val="18"/>
        </w:rPr>
        <w:t>&gt;&lt;/Target&gt;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LayOrd123POP</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&lt;Structures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"RectangularLayout"</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"URN:DDI:dagstuhl16433.ddialliance.org:PersonLay:1"</w:t>
      </w:r>
      <w:r w:rsidRPr="002F1FAC">
        <w:rPr>
          <w:rFonts w:ascii="Times New Roman" w:hAnsi="Times New Roman" w:cs="Times New Roman"/>
          <w:color w:val="000096"/>
          <w:sz w:val="18"/>
          <w:szCs w:val="18"/>
        </w:rPr>
        <w:t>&gt;&lt;/Structures&gt;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"PhysicalLayoutOrderedPair"</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"URN:DDI:dagstuhl16433.ddialliance.org:OP1P:1"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"PhysicalLayoutOrderedPair"</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"URN:DDI:dagstuhl16433.ddialliance.org:OP2P:1"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"PhysicalLayoutOrderedPair"</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"URN:DDI:dagstuhl16433.ddialliance.org:OP3P:1"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"PhysicalLayoutOrderedPair"</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"URN:DDI:dagstuhl16433.ddialliance.org:OP4P:1"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"PhysicalLayoutOrderedPair"</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"URN:DDI:dagstuhl16433.ddialliance.org:OP5P:1"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OP1P</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&lt;Source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"URN:DDI:dagstuhl16433.ddialliance.org:RecTypeID:1"</w:t>
      </w:r>
      <w:r w:rsidRPr="002F1FAC">
        <w:rPr>
          <w:rFonts w:ascii="Times New Roman" w:hAnsi="Times New Roman" w:cs="Times New Roman"/>
          <w:color w:val="000096"/>
          <w:sz w:val="18"/>
          <w:szCs w:val="18"/>
        </w:rPr>
        <w:t>&gt;&lt;/Source&gt;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&lt;Target</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"URN:DDI:dagstuhl16433.ddialliance.org:SerialNoID:1"</w:t>
      </w:r>
      <w:r w:rsidRPr="002F1FAC">
        <w:rPr>
          <w:rFonts w:ascii="Times New Roman" w:hAnsi="Times New Roman" w:cs="Times New Roman"/>
          <w:color w:val="000096"/>
          <w:sz w:val="18"/>
          <w:szCs w:val="18"/>
        </w:rPr>
        <w:t>&gt;&lt;/Target&gt;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OP2P</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&lt;Source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"URN:DDI:dagstuhl16433.ddialliance.org:SerialNoID:1"</w:t>
      </w:r>
      <w:r w:rsidRPr="002F1FAC">
        <w:rPr>
          <w:rFonts w:ascii="Times New Roman" w:hAnsi="Times New Roman" w:cs="Times New Roman"/>
          <w:color w:val="000096"/>
          <w:sz w:val="18"/>
          <w:szCs w:val="18"/>
        </w:rPr>
        <w:t>&gt;&lt;/Source&gt;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&lt;Target</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"URN:DDI:dagstuhl16433.ddialliance.org:PNumID:1"</w:t>
      </w:r>
      <w:r w:rsidRPr="002F1FAC">
        <w:rPr>
          <w:rFonts w:ascii="Times New Roman" w:hAnsi="Times New Roman" w:cs="Times New Roman"/>
          <w:color w:val="000096"/>
          <w:sz w:val="18"/>
          <w:szCs w:val="18"/>
        </w:rPr>
        <w:t>&gt;&lt;/Target&gt;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OP3P</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&lt;Source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"URN:DDI:dagstuhl16433.ddialliance.org:PNumID:1"</w:t>
      </w:r>
      <w:r w:rsidRPr="002F1FAC">
        <w:rPr>
          <w:rFonts w:ascii="Times New Roman" w:hAnsi="Times New Roman" w:cs="Times New Roman"/>
          <w:color w:val="000096"/>
          <w:sz w:val="18"/>
          <w:szCs w:val="18"/>
        </w:rPr>
        <w:t>&gt;&lt;/Source&gt;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&lt;Target</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"URN:DDI:dagstuhl16433.ddialliance.org:PWeightID:1"</w:t>
      </w:r>
      <w:r w:rsidRPr="002F1FAC">
        <w:rPr>
          <w:rFonts w:ascii="Times New Roman" w:hAnsi="Times New Roman" w:cs="Times New Roman"/>
          <w:color w:val="000096"/>
          <w:sz w:val="18"/>
          <w:szCs w:val="18"/>
        </w:rPr>
        <w:t>&gt;&lt;/Target&gt;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lastRenderedPageBreak/>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OP4P</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&lt;Source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"URN:DDI:dagstuhl16433.ddialliance.org:PWeightID:1"</w:t>
      </w:r>
      <w:r w:rsidRPr="002F1FAC">
        <w:rPr>
          <w:rFonts w:ascii="Times New Roman" w:hAnsi="Times New Roman" w:cs="Times New Roman"/>
          <w:color w:val="000096"/>
          <w:sz w:val="18"/>
          <w:szCs w:val="18"/>
        </w:rPr>
        <w:t>&gt;&lt;/Source&gt;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&lt;Target</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"URN:DDI:dagstuhl16433.ddialliance.org:SexID:1"</w:t>
      </w:r>
      <w:r w:rsidRPr="002F1FAC">
        <w:rPr>
          <w:rFonts w:ascii="Times New Roman" w:hAnsi="Times New Roman" w:cs="Times New Roman"/>
          <w:color w:val="000096"/>
          <w:sz w:val="18"/>
          <w:szCs w:val="18"/>
        </w:rPr>
        <w:t>&gt;&lt;/Target&gt;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OP5P</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&lt;Source</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"URN:DDI:dagstuhl16433.ddialliance.org:SexID:1"</w:t>
      </w:r>
      <w:r w:rsidRPr="002F1FAC">
        <w:rPr>
          <w:rFonts w:ascii="Times New Roman" w:hAnsi="Times New Roman" w:cs="Times New Roman"/>
          <w:color w:val="000096"/>
          <w:sz w:val="18"/>
          <w:szCs w:val="18"/>
        </w:rPr>
        <w:t>&gt;&lt;/Source&gt;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&lt;Target</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"InstanceVariable"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"URN:DDI:dagstuhl16433.ddialliance.org:AgeID:1"</w:t>
      </w:r>
      <w:r w:rsidRPr="002F1FAC">
        <w:rPr>
          <w:rFonts w:ascii="Times New Roman" w:hAnsi="Times New Roman" w:cs="Times New Roman"/>
          <w:color w:val="000096"/>
          <w:sz w:val="18"/>
          <w:szCs w:val="18"/>
        </w:rPr>
        <w:t>&gt;&lt;/Target&gt;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&lt;/PhysicalLayoutOrderedPair&gt;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&lt;SubstantiveValueDomain&gt;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SVD_precisionReal</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&lt;DescribedValueDomain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"ValueAndConceptDescription"</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"URN:DDI:dagstuhl16433.ddialliance.org:VCD_precisionReal:1"</w:t>
      </w:r>
      <w:r w:rsidRPr="002F1FAC">
        <w:rPr>
          <w:rFonts w:ascii="Times New Roman" w:hAnsi="Times New Roman" w:cs="Times New Roman"/>
          <w:color w:val="000096"/>
          <w:sz w:val="18"/>
          <w:szCs w:val="18"/>
        </w:rPr>
        <w:t>&gt;&lt;/DescribedValueDomain&gt;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&lt;/SubstantiveValueDomain&gt;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&lt;ValueAndConceptDescription&gt;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VCD_precisionReal</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&lt;description&gt;&lt;content&gt;</w:t>
      </w:r>
      <w:r w:rsidRPr="002F1FAC">
        <w:rPr>
          <w:rFonts w:ascii="Times New Roman" w:hAnsi="Times New Roman" w:cs="Times New Roman"/>
          <w:color w:val="000000"/>
          <w:sz w:val="18"/>
          <w:szCs w:val="18"/>
        </w:rPr>
        <w:t>A real number with 10 decimal digits of precision</w:t>
      </w:r>
      <w:r w:rsidRPr="002F1FAC">
        <w:rPr>
          <w:rFonts w:ascii="Times New Roman" w:hAnsi="Times New Roman" w:cs="Times New Roman"/>
          <w:color w:val="000096"/>
          <w:sz w:val="18"/>
          <w:szCs w:val="18"/>
        </w:rPr>
        <w:t>&lt;/content&gt;&lt;/description&gt;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&lt;/ValueAndConceptDescription&gt;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&lt;SentinelValueDomain&gt;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ID_BlankIsMissing</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&lt;EnumeratedValueDomain</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"CodeList"</w:t>
      </w:r>
      <w:r w:rsidRPr="002F1FAC">
        <w:rPr>
          <w:rFonts w:ascii="Times New Roman" w:hAnsi="Times New Roman" w:cs="Times New Roman"/>
          <w:color w:val="000096"/>
          <w:sz w:val="18"/>
          <w:szCs w:val="18"/>
        </w:rPr>
        <w:t>&gt;&lt;/EnumeratedValueDomain&gt;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&lt;/SentinelValueDomain&gt;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&lt;CodeList&gt;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IDCLBL</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"CodeItem"</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"URN:DDI:dagstuhl16433.ddialliance.org:IDCIBL:1"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&lt;/CodeList&gt;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&lt;CodeItem&gt;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IDCIBL</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&lt;Contains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"Code"</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"URN:DDI:dagstuhl16433.ddialliance.org:IDCDBL:1"</w:t>
      </w:r>
      <w:r w:rsidRPr="002F1FAC">
        <w:rPr>
          <w:rFonts w:ascii="Times New Roman" w:hAnsi="Times New Roman" w:cs="Times New Roman"/>
          <w:color w:val="000096"/>
          <w:sz w:val="18"/>
          <w:szCs w:val="18"/>
        </w:rPr>
        <w:t>&gt;&lt;/Contains&gt;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&lt;TakesMeaningFrom</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"Category"</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"URN:DDI:dagstuhl16433.ddialliance.org:IDCatMiss:1"</w:t>
      </w:r>
      <w:r w:rsidRPr="002F1FAC">
        <w:rPr>
          <w:rFonts w:ascii="Times New Roman" w:hAnsi="Times New Roman" w:cs="Times New Roman"/>
          <w:color w:val="000096"/>
          <w:sz w:val="18"/>
          <w:szCs w:val="18"/>
        </w:rPr>
        <w:t>&gt;&lt;/TakesMeaningFrom&gt;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&lt;/CodeItem&gt;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&lt;Code&gt;</w:t>
      </w:r>
      <w:r w:rsidRPr="002F1FAC">
        <w:rPr>
          <w:rFonts w:ascii="Times New Roman" w:hAnsi="Times New Roman" w:cs="Times New Roman"/>
          <w:color w:val="000000"/>
          <w:sz w:val="18"/>
          <w:szCs w:val="18"/>
        </w:rP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IDCDBL</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lastRenderedPageBreak/>
        <w:t xml:space="preserve">        </w:t>
      </w:r>
      <w:r w:rsidRPr="002F1FAC">
        <w:rPr>
          <w:rFonts w:ascii="Times New Roman" w:hAnsi="Times New Roman" w:cs="Times New Roman"/>
          <w:color w:val="006400"/>
          <w:sz w:val="18"/>
          <w:szCs w:val="18"/>
        </w:rPr>
        <w:t>&lt;!-- NOTE: Need to be able to enter a value here !!!!!!! --&gt;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&lt;Denotes</w:t>
      </w:r>
      <w:r w:rsidRPr="002F1FAC">
        <w:rPr>
          <w:rFonts w:ascii="Times New Roman" w:hAnsi="Times New Roman" w:cs="Times New Roman"/>
          <w:color w:val="F5844C"/>
          <w:sz w:val="18"/>
          <w:szCs w:val="18"/>
        </w:rPr>
        <w:t xml:space="preserve"> typeOfClass</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"Category"</w:t>
      </w:r>
      <w:r w:rsidRPr="002F1FAC">
        <w:rPr>
          <w:rFonts w:ascii="Times New Roman" w:hAnsi="Times New Roman" w:cs="Times New Roman"/>
          <w:color w:val="F5844C"/>
          <w:sz w:val="18"/>
          <w:szCs w:val="18"/>
        </w:rPr>
        <w:t xml:space="preserve"> URI</w:t>
      </w:r>
      <w:r w:rsidRPr="002F1FAC">
        <w:rPr>
          <w:rFonts w:ascii="Times New Roman" w:hAnsi="Times New Roman" w:cs="Times New Roman"/>
          <w:color w:val="FF8040"/>
          <w:sz w:val="18"/>
          <w:szCs w:val="18"/>
        </w:rPr>
        <w:t>=</w:t>
      </w:r>
      <w:r w:rsidRPr="002F1FAC">
        <w:rPr>
          <w:rFonts w:ascii="Times New Roman" w:hAnsi="Times New Roman" w:cs="Times New Roman"/>
          <w:color w:val="993300"/>
          <w:sz w:val="18"/>
          <w:szCs w:val="18"/>
        </w:rPr>
        <w:t>"URN:DDI:dagstuhl16433.ddialliance.org:IDCatMiss:1"</w:t>
      </w:r>
      <w:r w:rsidRPr="002F1FAC">
        <w:rPr>
          <w:rFonts w:ascii="Times New Roman" w:hAnsi="Times New Roman" w:cs="Times New Roman"/>
          <w:color w:val="000096"/>
          <w:sz w:val="18"/>
          <w:szCs w:val="18"/>
        </w:rPr>
        <w:t>&gt;&lt;/Denotes&gt;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&lt;/Code&gt;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&lt;Category&gt;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t>dagstuhl16433.ddialliance.org</w:t>
      </w:r>
      <w:r w:rsidRPr="002F1FAC">
        <w:rPr>
          <w:rFonts w:ascii="Times New Roman" w:hAnsi="Times New Roman" w:cs="Times New Roman"/>
          <w:color w:val="000096"/>
          <w:sz w:val="18"/>
          <w:szCs w:val="18"/>
        </w:rPr>
        <w:t>&lt;/Agency&gt;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t>IDCatMiss</w:t>
      </w:r>
      <w:r w:rsidRPr="002F1FAC">
        <w:rPr>
          <w:rFonts w:ascii="Times New Roman" w:hAnsi="Times New Roman" w:cs="Times New Roman"/>
          <w:color w:val="000096"/>
          <w:sz w:val="18"/>
          <w:szCs w:val="18"/>
        </w:rPr>
        <w:t>&lt;/Id&gt;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t>1</w:t>
      </w:r>
      <w:r w:rsidRPr="002F1FAC">
        <w:rPr>
          <w:rFonts w:ascii="Times New Roman" w:hAnsi="Times New Roman" w:cs="Times New Roman"/>
          <w:color w:val="000096"/>
          <w:sz w:val="18"/>
          <w:szCs w:val="18"/>
        </w:rPr>
        <w:t>&lt;/Version&gt;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&lt;DescriptiveText&gt;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&lt;Content&gt;</w:t>
      </w:r>
      <w:r w:rsidRPr="002F1FAC">
        <w:rPr>
          <w:rFonts w:ascii="Times New Roman" w:hAnsi="Times New Roman" w:cs="Times New Roman"/>
          <w:color w:val="000000"/>
          <w:sz w:val="18"/>
          <w:szCs w:val="18"/>
        </w:rPr>
        <w:t>Missing</w:t>
      </w:r>
      <w:r w:rsidRPr="002F1FAC">
        <w:rPr>
          <w:rFonts w:ascii="Times New Roman" w:hAnsi="Times New Roman" w:cs="Times New Roman"/>
          <w:color w:val="000096"/>
          <w:sz w:val="18"/>
          <w:szCs w:val="18"/>
        </w:rPr>
        <w:t>&lt;/Content&gt;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&lt;/DescriptiveText&gt;</w:t>
      </w:r>
      <w:r w:rsidRPr="002F1FAC">
        <w:rPr>
          <w:rFonts w:ascii="Times New Roman" w:hAnsi="Times New Roman" w:cs="Times New Roman"/>
          <w:color w:val="000000"/>
          <w:sz w:val="18"/>
          <w:szCs w:val="18"/>
        </w:rPr>
        <w:br/>
        <w:t xml:space="preserve">    </w:t>
      </w:r>
      <w:r w:rsidRPr="002F1FAC">
        <w:rPr>
          <w:rFonts w:ascii="Times New Roman" w:hAnsi="Times New Roman" w:cs="Times New Roman"/>
          <w:color w:val="000096"/>
          <w:sz w:val="18"/>
          <w:szCs w:val="18"/>
        </w:rPr>
        <w:t>&lt;/Category&gt;</w:t>
      </w:r>
      <w:r w:rsidRPr="002F1FAC">
        <w:rPr>
          <w:rFonts w:ascii="Times New Roman" w:hAnsi="Times New Roman" w:cs="Times New Roman"/>
          <w:color w:val="000000"/>
          <w:sz w:val="18"/>
          <w:szCs w:val="18"/>
        </w:rPr>
        <w:br/>
      </w:r>
      <w:r w:rsidRPr="002F1FAC">
        <w:rPr>
          <w:rFonts w:ascii="Times New Roman" w:hAnsi="Times New Roman" w:cs="Times New Roman"/>
          <w:color w:val="000000"/>
          <w:sz w:val="18"/>
          <w:szCs w:val="18"/>
        </w:rPr>
        <w:br/>
      </w:r>
      <w:r w:rsidRPr="002F1FAC">
        <w:rPr>
          <w:rFonts w:ascii="Times New Roman" w:hAnsi="Times New Roman" w:cs="Times New Roman"/>
          <w:color w:val="000096"/>
          <w:sz w:val="18"/>
          <w:szCs w:val="18"/>
        </w:rPr>
        <w:t>&lt;/DDI&gt;</w:t>
      </w:r>
    </w:p>
    <w:p w:rsidR="002F1FAC" w:rsidRPr="002F1FAC" w:rsidRDefault="002F1FAC" w:rsidP="002F1FAC"/>
    <w:p w:rsidR="006A5825" w:rsidRDefault="006A5825" w:rsidP="006A5825">
      <w:pPr>
        <w:pStyle w:val="Heading1"/>
        <w:numPr>
          <w:ilvl w:val="0"/>
          <w:numId w:val="1"/>
        </w:numPr>
      </w:pPr>
      <w:r>
        <w:t>Adherence to Design Principles</w:t>
      </w:r>
    </w:p>
    <w:p w:rsidR="00295BA8" w:rsidRDefault="00295BA8" w:rsidP="00295BA8">
      <w:pPr>
        <w:ind w:left="360"/>
      </w:pPr>
      <w:r>
        <w:t xml:space="preserve">[Look at the </w:t>
      </w:r>
      <w:hyperlink r:id="rId11" w:history="1">
        <w:r w:rsidRPr="005A3794">
          <w:rPr>
            <w:rStyle w:val="Hyperlink"/>
          </w:rPr>
          <w:t>DDI 4 Design Principles</w:t>
        </w:r>
      </w:hyperlink>
      <w:r>
        <w:t xml:space="preserve"> and indicate rationale/discuss each in light of this example.]</w:t>
      </w:r>
    </w:p>
    <w:p w:rsidR="009562B1" w:rsidRDefault="009562B1" w:rsidP="00295BA8">
      <w:pPr>
        <w:ind w:left="360"/>
      </w:pPr>
    </w:p>
    <w:p w:rsidR="009562B1" w:rsidRDefault="009562B1">
      <w:r>
        <w:br w:type="page"/>
      </w:r>
    </w:p>
    <w:p w:rsidR="009562B1" w:rsidRDefault="009562B1" w:rsidP="009562B1">
      <w:pPr>
        <w:pStyle w:val="Heading1"/>
      </w:pPr>
      <w:r>
        <w:lastRenderedPageBreak/>
        <w:t>G UML Diagram</w:t>
      </w:r>
    </w:p>
    <w:p w:rsidR="006A5825" w:rsidRPr="006A5825" w:rsidRDefault="001211FD" w:rsidP="009562B1">
      <w:pPr>
        <w:pStyle w:val="Heading1"/>
      </w:pPr>
      <w:r>
        <w:rPr>
          <w:noProof/>
        </w:rPr>
        <w:drawing>
          <wp:inline distT="0" distB="0" distL="0" distR="0">
            <wp:extent cx="5688578" cy="74930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hysicalDataClasses.png"/>
                    <pic:cNvPicPr/>
                  </pic:nvPicPr>
                  <pic:blipFill>
                    <a:blip r:embed="rId12">
                      <a:extLst>
                        <a:ext uri="{28A0092B-C50C-407E-A947-70E740481C1C}">
                          <a14:useLocalDpi xmlns:a14="http://schemas.microsoft.com/office/drawing/2010/main" val="0"/>
                        </a:ext>
                      </a:extLst>
                    </a:blip>
                    <a:stretch>
                      <a:fillRect/>
                    </a:stretch>
                  </pic:blipFill>
                  <pic:spPr>
                    <a:xfrm>
                      <a:off x="0" y="0"/>
                      <a:ext cx="5692205" cy="7497778"/>
                    </a:xfrm>
                    <a:prstGeom prst="rect">
                      <a:avLst/>
                    </a:prstGeom>
                  </pic:spPr>
                </pic:pic>
              </a:graphicData>
            </a:graphic>
          </wp:inline>
        </w:drawing>
      </w:r>
    </w:p>
    <w:p w:rsidR="002D1993" w:rsidRDefault="002D1993" w:rsidP="002D1993"/>
    <w:p w:rsidR="002D1993" w:rsidRPr="002D1993" w:rsidRDefault="002D1993" w:rsidP="002D1993"/>
    <w:sectPr w:rsidR="002D1993" w:rsidRPr="002D19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E9F" w:rsidRDefault="00602E9F" w:rsidP="008E084F">
      <w:pPr>
        <w:spacing w:after="0" w:line="240" w:lineRule="auto"/>
      </w:pPr>
      <w:r>
        <w:separator/>
      </w:r>
    </w:p>
  </w:endnote>
  <w:endnote w:type="continuationSeparator" w:id="0">
    <w:p w:rsidR="00602E9F" w:rsidRDefault="00602E9F" w:rsidP="008E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E9F" w:rsidRDefault="00602E9F" w:rsidP="008E084F">
      <w:pPr>
        <w:spacing w:after="0" w:line="240" w:lineRule="auto"/>
      </w:pPr>
      <w:r>
        <w:separator/>
      </w:r>
    </w:p>
  </w:footnote>
  <w:footnote w:type="continuationSeparator" w:id="0">
    <w:p w:rsidR="00602E9F" w:rsidRDefault="00602E9F" w:rsidP="008E08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37FE7"/>
    <w:multiLevelType w:val="hybridMultilevel"/>
    <w:tmpl w:val="4D30A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E2B1D"/>
    <w:multiLevelType w:val="hybridMultilevel"/>
    <w:tmpl w:val="192C0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00033"/>
    <w:multiLevelType w:val="hybridMultilevel"/>
    <w:tmpl w:val="9FF6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51C6C"/>
    <w:multiLevelType w:val="hybridMultilevel"/>
    <w:tmpl w:val="1276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93"/>
    <w:rsid w:val="0008688F"/>
    <w:rsid w:val="00106BDA"/>
    <w:rsid w:val="00110FEE"/>
    <w:rsid w:val="001211FD"/>
    <w:rsid w:val="00176575"/>
    <w:rsid w:val="001B1CD3"/>
    <w:rsid w:val="00295BA8"/>
    <w:rsid w:val="002A1FBC"/>
    <w:rsid w:val="002C60DD"/>
    <w:rsid w:val="002C7775"/>
    <w:rsid w:val="002D1993"/>
    <w:rsid w:val="002D48D9"/>
    <w:rsid w:val="002D6C75"/>
    <w:rsid w:val="002E2EB8"/>
    <w:rsid w:val="002F1FAC"/>
    <w:rsid w:val="002F2AA1"/>
    <w:rsid w:val="00317272"/>
    <w:rsid w:val="00346D2D"/>
    <w:rsid w:val="00367449"/>
    <w:rsid w:val="00373E37"/>
    <w:rsid w:val="00391442"/>
    <w:rsid w:val="003A427C"/>
    <w:rsid w:val="003C7B2E"/>
    <w:rsid w:val="003F27AA"/>
    <w:rsid w:val="00416B98"/>
    <w:rsid w:val="00473A4A"/>
    <w:rsid w:val="004845C3"/>
    <w:rsid w:val="00495A33"/>
    <w:rsid w:val="004A300B"/>
    <w:rsid w:val="00560CC9"/>
    <w:rsid w:val="00574F85"/>
    <w:rsid w:val="005C5476"/>
    <w:rsid w:val="00602E9F"/>
    <w:rsid w:val="00641512"/>
    <w:rsid w:val="006A5825"/>
    <w:rsid w:val="006D21A6"/>
    <w:rsid w:val="006F4A15"/>
    <w:rsid w:val="00756FF7"/>
    <w:rsid w:val="00795DAF"/>
    <w:rsid w:val="007E568A"/>
    <w:rsid w:val="00823D53"/>
    <w:rsid w:val="00890D85"/>
    <w:rsid w:val="00895060"/>
    <w:rsid w:val="008B6507"/>
    <w:rsid w:val="008E084F"/>
    <w:rsid w:val="008F0F52"/>
    <w:rsid w:val="009562B1"/>
    <w:rsid w:val="009B328E"/>
    <w:rsid w:val="00A0507D"/>
    <w:rsid w:val="00A70BB1"/>
    <w:rsid w:val="00AA127A"/>
    <w:rsid w:val="00AD024B"/>
    <w:rsid w:val="00AE2145"/>
    <w:rsid w:val="00B03881"/>
    <w:rsid w:val="00B471FA"/>
    <w:rsid w:val="00B50A8D"/>
    <w:rsid w:val="00B556FD"/>
    <w:rsid w:val="00B56785"/>
    <w:rsid w:val="00B741E8"/>
    <w:rsid w:val="00BD4BAD"/>
    <w:rsid w:val="00BE2F3D"/>
    <w:rsid w:val="00C61760"/>
    <w:rsid w:val="00C64D33"/>
    <w:rsid w:val="00CA7747"/>
    <w:rsid w:val="00CF777C"/>
    <w:rsid w:val="00D1778C"/>
    <w:rsid w:val="00D2275D"/>
    <w:rsid w:val="00D34E23"/>
    <w:rsid w:val="00D76888"/>
    <w:rsid w:val="00DE5B6C"/>
    <w:rsid w:val="00E028F6"/>
    <w:rsid w:val="00E062FA"/>
    <w:rsid w:val="00E17978"/>
    <w:rsid w:val="00E23FC4"/>
    <w:rsid w:val="00E36F21"/>
    <w:rsid w:val="00EA3296"/>
    <w:rsid w:val="00EB42F7"/>
    <w:rsid w:val="00ED6C3F"/>
    <w:rsid w:val="00ED6E14"/>
    <w:rsid w:val="00F92A42"/>
    <w:rsid w:val="00FA18A0"/>
    <w:rsid w:val="00FE557E"/>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5C615-EBE9-4C7B-9428-4DBA769B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D1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72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6B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19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99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199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95BA8"/>
    <w:rPr>
      <w:color w:val="0000FF" w:themeColor="hyperlink"/>
      <w:u w:val="single"/>
    </w:rPr>
  </w:style>
  <w:style w:type="paragraph" w:styleId="ListParagraph">
    <w:name w:val="List Paragraph"/>
    <w:basedOn w:val="Normal"/>
    <w:uiPriority w:val="34"/>
    <w:qFormat/>
    <w:rsid w:val="00295BA8"/>
    <w:pPr>
      <w:ind w:left="720"/>
      <w:contextualSpacing/>
    </w:pPr>
  </w:style>
  <w:style w:type="character" w:styleId="FollowedHyperlink">
    <w:name w:val="FollowedHyperlink"/>
    <w:basedOn w:val="DefaultParagraphFont"/>
    <w:uiPriority w:val="99"/>
    <w:semiHidden/>
    <w:unhideWhenUsed/>
    <w:rsid w:val="00295BA8"/>
    <w:rPr>
      <w:color w:val="800080" w:themeColor="followedHyperlink"/>
      <w:u w:val="single"/>
    </w:rPr>
  </w:style>
  <w:style w:type="character" w:customStyle="1" w:styleId="Heading2Char">
    <w:name w:val="Heading 2 Char"/>
    <w:basedOn w:val="DefaultParagraphFont"/>
    <w:link w:val="Heading2"/>
    <w:uiPriority w:val="9"/>
    <w:rsid w:val="0031727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5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B6C"/>
    <w:rPr>
      <w:rFonts w:ascii="Tahoma" w:hAnsi="Tahoma" w:cs="Tahoma"/>
      <w:sz w:val="16"/>
      <w:szCs w:val="16"/>
    </w:rPr>
  </w:style>
  <w:style w:type="character" w:customStyle="1" w:styleId="Heading3Char">
    <w:name w:val="Heading 3 Char"/>
    <w:basedOn w:val="DefaultParagraphFont"/>
    <w:link w:val="Heading3"/>
    <w:uiPriority w:val="9"/>
    <w:rsid w:val="00416B98"/>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8E0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84F"/>
  </w:style>
  <w:style w:type="paragraph" w:styleId="Footer">
    <w:name w:val="footer"/>
    <w:basedOn w:val="Normal"/>
    <w:link w:val="FooterChar"/>
    <w:uiPriority w:val="99"/>
    <w:unhideWhenUsed/>
    <w:rsid w:val="008E0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i-alliance.atlassian.net/wiki/download/attachments/37552132/Design_Principles.pdf?version=1&amp;modificationDate=1466520975681&amp;api=v2" TargetMode="External"/><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668B0-3837-4D8D-8CCE-3538FB01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27</Pages>
  <Words>6968</Words>
  <Characters>39724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AEON</Company>
  <LinksUpToDate>false</LinksUpToDate>
  <CharactersWithSpaces>46599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agregory</dc:creator>
  <cp:lastModifiedBy>Hoyle, Larry</cp:lastModifiedBy>
  <cp:revision>38</cp:revision>
  <cp:lastPrinted>2016-10-26T13:38:00Z</cp:lastPrinted>
  <dcterms:created xsi:type="dcterms:W3CDTF">2016-10-25T14:04:00Z</dcterms:created>
  <dcterms:modified xsi:type="dcterms:W3CDTF">2016-10-27T17:14:00Z</dcterms:modified>
</cp:coreProperties>
</file>