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rPr/>
      </w:pPr>
      <w:bookmarkStart w:colFirst="0" w:colLast="0" w:name="_56fe1m4sctjd" w:id="0"/>
      <w:bookmarkEnd w:id="0"/>
      <w:r w:rsidDel="00000000" w:rsidR="00000000" w:rsidRPr="00000000">
        <w:rPr>
          <w:rtl w:val="0"/>
        </w:rPr>
        <w:t xml:space="preserve">Library and functional subsetting</w:t>
      </w:r>
    </w:p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tqcu8m21t9x2" w:id="1"/>
      <w:bookmarkEnd w:id="1"/>
      <w:r w:rsidDel="00000000" w:rsidR="00000000" w:rsidRPr="00000000">
        <w:rPr>
          <w:rtl w:val="0"/>
        </w:rPr>
        <w:t xml:space="preserve">Technical options </w:t>
      </w:r>
    </w:p>
    <w:tbl>
      <w:tblPr>
        <w:tblStyle w:val="Table1"/>
        <w:tblW w:w="14554.60629921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5.7677165354335"/>
        <w:gridCol w:w="2425.7677165354335"/>
        <w:gridCol w:w="2425.7677165354335"/>
        <w:gridCol w:w="2425.7677165354335"/>
        <w:gridCol w:w="2425.7677165354335"/>
        <w:gridCol w:w="2425.7677165354335"/>
        <w:tblGridChange w:id="0">
          <w:tblGrid>
            <w:gridCol w:w="2425.7677165354335"/>
            <w:gridCol w:w="2425.7677165354335"/>
            <w:gridCol w:w="2425.7677165354335"/>
            <w:gridCol w:w="2425.7677165354335"/>
            <w:gridCol w:w="2425.7677165354335"/>
            <w:gridCol w:w="2425.7677165354335"/>
          </w:tblGrid>
        </w:tblGridChange>
      </w:tblGrid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RestructuredText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Whole library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but not desirable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but not desirable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Whole library organised by packages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 from build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Yes from build </w:t>
            </w:r>
            <w:r w:rsidDel="00000000" w:rsidR="00000000" w:rsidRPr="00000000">
              <w:rPr>
                <w:b w:val="1"/>
                <w:rtl w:val="0"/>
              </w:rPr>
              <w:t xml:space="preserve">but different namespaces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but through documentation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Pre-determined subsets aka Functional Views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from build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Roll your own subsets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(unless use build system)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(unless use build system)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 (unless use build system)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 dependencies management automatic eg using Hibernate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97gqusw4pkwg" w:id="2"/>
      <w:bookmarkEnd w:id="2"/>
      <w:r w:rsidDel="00000000" w:rsidR="00000000" w:rsidRPr="00000000">
        <w:rPr>
          <w:rtl w:val="0"/>
        </w:rPr>
        <w:t xml:space="preserve">Audience</w:t>
      </w:r>
    </w:p>
    <w:tbl>
      <w:tblPr>
        <w:tblStyle w:val="Table2"/>
        <w:tblW w:w="14554.60629921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5.7677165354335"/>
        <w:gridCol w:w="2425.7677165354335"/>
        <w:gridCol w:w="2425.7677165354335"/>
        <w:gridCol w:w="2425.7677165354335"/>
        <w:gridCol w:w="2425.7677165354335"/>
        <w:gridCol w:w="2425.7677165354335"/>
        <w:tblGridChange w:id="0">
          <w:tblGrid>
            <w:gridCol w:w="2425.7677165354335"/>
            <w:gridCol w:w="2425.7677165354335"/>
            <w:gridCol w:w="2425.7677165354335"/>
            <w:gridCol w:w="2425.7677165354335"/>
            <w:gridCol w:w="2425.7677165354335"/>
            <w:gridCol w:w="2425.767716535433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RestructuredText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XSD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Whole library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Users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Whole library organised by package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Users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Pre-determined subsets aka Functional Views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Users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Roll your own subsets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Modellers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Users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Developers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45.196850393701" w:top="1145.196850393701" w:left="1145.196850393701" w:right="1145.196850393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