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77777777" w:rsidR="004D4CD5" w:rsidRDefault="004D4CD5" w:rsidP="004D4CD5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77777777" w:rsidR="004D4CD5" w:rsidRDefault="00C3005A" w:rsidP="004D4CD5">
      <w:pPr>
        <w:spacing w:after="0" w:line="240" w:lineRule="auto"/>
      </w:pPr>
      <w:r>
        <w:t>6</w:t>
      </w:r>
      <w:r w:rsidR="004D4CD5">
        <w:t>/</w:t>
      </w:r>
      <w:r>
        <w:t>20</w:t>
      </w:r>
      <w:r w:rsidR="004D4CD5">
        <w:t>/16</w:t>
      </w:r>
    </w:p>
    <w:p w14:paraId="6CA1655A" w14:textId="77777777" w:rsidR="004D4CD5" w:rsidRDefault="004D4CD5" w:rsidP="004D4CD5">
      <w:pPr>
        <w:spacing w:after="0" w:line="240" w:lineRule="auto"/>
      </w:pPr>
    </w:p>
    <w:p w14:paraId="06BA212A" w14:textId="77777777" w:rsidR="004D4CD5" w:rsidRDefault="004D4CD5" w:rsidP="004D4CD5">
      <w:pPr>
        <w:spacing w:after="0" w:line="240" w:lineRule="auto"/>
      </w:pPr>
      <w:r>
        <w:t xml:space="preserve">Attendees: Barry, </w:t>
      </w:r>
      <w:r w:rsidR="00C409B4">
        <w:t xml:space="preserve">Steve, Jared, Wendy, </w:t>
      </w:r>
      <w:commentRangeStart w:id="0"/>
      <w:r w:rsidR="00C409B4">
        <w:t>Ron</w:t>
      </w:r>
      <w:commentRangeEnd w:id="0"/>
      <w:r w:rsidR="00D540D5">
        <w:rPr>
          <w:rStyle w:val="CommentReference"/>
        </w:rPr>
        <w:commentReference w:id="0"/>
      </w:r>
    </w:p>
    <w:p w14:paraId="2D96F84A" w14:textId="77777777" w:rsidR="00EC4A4B" w:rsidRDefault="00DD03FC"/>
    <w:p w14:paraId="13BFF2EC" w14:textId="77777777" w:rsidR="00A47506" w:rsidRDefault="00A47506">
      <w:pPr>
        <w:rPr>
          <w:u w:val="single"/>
        </w:rPr>
      </w:pPr>
      <w:r w:rsidRPr="00A47506">
        <w:rPr>
          <w:u w:val="single"/>
        </w:rPr>
        <w:t>Agenda</w:t>
      </w:r>
    </w:p>
    <w:p w14:paraId="45D6F883" w14:textId="77777777" w:rsidR="00C3005A" w:rsidRDefault="00C3005A">
      <w:pPr>
        <w:rPr>
          <w:u w:val="single"/>
        </w:rPr>
      </w:pPr>
    </w:p>
    <w:p w14:paraId="63089CF1" w14:textId="77777777" w:rsidR="00A704D9" w:rsidRDefault="00C3005A" w:rsidP="004638B2">
      <w:pPr>
        <w:pStyle w:val="ListParagraph"/>
        <w:numPr>
          <w:ilvl w:val="0"/>
          <w:numId w:val="7"/>
        </w:numPr>
      </w:pPr>
      <w:r>
        <w:t>Review 2016-17 Marketing Plan</w:t>
      </w:r>
    </w:p>
    <w:p w14:paraId="5C79C435" w14:textId="77777777" w:rsidR="00A704D9" w:rsidRDefault="00C3005A" w:rsidP="0064001D">
      <w:pPr>
        <w:pStyle w:val="ListParagraph"/>
        <w:numPr>
          <w:ilvl w:val="0"/>
          <w:numId w:val="7"/>
        </w:numPr>
      </w:pPr>
      <w:r>
        <w:t xml:space="preserve">Set </w:t>
      </w:r>
      <w:proofErr w:type="spellStart"/>
      <w:r>
        <w:t>priorties</w:t>
      </w:r>
      <w:proofErr w:type="spellEnd"/>
      <w:r>
        <w:t xml:space="preserve"> for marketing and promotion efforts this year</w:t>
      </w:r>
    </w:p>
    <w:p w14:paraId="46690C5B" w14:textId="77777777" w:rsidR="00A704D9" w:rsidRDefault="00C3005A" w:rsidP="00132CA7">
      <w:pPr>
        <w:pStyle w:val="ListParagraph"/>
        <w:numPr>
          <w:ilvl w:val="0"/>
          <w:numId w:val="7"/>
        </w:numPr>
      </w:pPr>
      <w:r>
        <w:t xml:space="preserve">Discuss AAPOR and </w:t>
      </w:r>
      <w:proofErr w:type="spellStart"/>
      <w:r>
        <w:t>followups</w:t>
      </w:r>
      <w:proofErr w:type="spellEnd"/>
    </w:p>
    <w:p w14:paraId="470BD680" w14:textId="77777777" w:rsidR="00A704D9" w:rsidRDefault="00A704D9" w:rsidP="00132CA7">
      <w:pPr>
        <w:pStyle w:val="ListParagraph"/>
        <w:numPr>
          <w:ilvl w:val="0"/>
          <w:numId w:val="7"/>
        </w:numPr>
      </w:pPr>
      <w:r>
        <w:t>Upcoming conferences</w:t>
      </w:r>
    </w:p>
    <w:p w14:paraId="2C30C55E" w14:textId="77777777" w:rsidR="00C3005A" w:rsidRDefault="00C3005A"/>
    <w:p w14:paraId="66106AF5" w14:textId="77777777" w:rsidR="00C3005A" w:rsidRDefault="00C3005A" w:rsidP="00C3005A">
      <w:pPr>
        <w:pStyle w:val="ListParagraph"/>
        <w:numPr>
          <w:ilvl w:val="0"/>
          <w:numId w:val="6"/>
        </w:numPr>
      </w:pPr>
      <w:r>
        <w:t xml:space="preserve">Review 2016-17 Marketing Plan </w:t>
      </w:r>
    </w:p>
    <w:p w14:paraId="1EE4219B" w14:textId="77777777" w:rsidR="00A704D9" w:rsidRDefault="00A704D9" w:rsidP="004A5495">
      <w:pPr>
        <w:pStyle w:val="ListParagraph"/>
        <w:numPr>
          <w:ilvl w:val="1"/>
          <w:numId w:val="6"/>
        </w:numPr>
      </w:pPr>
      <w:r>
        <w:t>How was Marketing Plan received at Members Meeting</w:t>
      </w:r>
      <w:r w:rsidR="00C409B4">
        <w:t>?</w:t>
      </w:r>
    </w:p>
    <w:p w14:paraId="30EA00AA" w14:textId="77777777" w:rsidR="00D540D5" w:rsidRDefault="00D540D5" w:rsidP="00D540D5">
      <w:pPr>
        <w:pStyle w:val="ListParagraph"/>
        <w:numPr>
          <w:ilvl w:val="2"/>
          <w:numId w:val="6"/>
        </w:numPr>
      </w:pPr>
      <w:r>
        <w:t>Who makes the initial contact with Partnerships?</w:t>
      </w:r>
    </w:p>
    <w:p w14:paraId="1C284CEE" w14:textId="77777777" w:rsidR="00D540D5" w:rsidRDefault="00D540D5" w:rsidP="00D540D5">
      <w:pPr>
        <w:pStyle w:val="ListParagraph"/>
        <w:numPr>
          <w:ilvl w:val="2"/>
          <w:numId w:val="6"/>
        </w:numPr>
      </w:pPr>
      <w:r>
        <w:t>Need contacts to be empowered, and needs to be an organizational outreach not just a personal one. Need a protocol to build diplomatic relationships – what is that protocol involve (besides involvement of Jared, Board members, …?)</w:t>
      </w:r>
    </w:p>
    <w:p w14:paraId="511C11C3" w14:textId="77777777" w:rsidR="00D540D5" w:rsidRDefault="00D540D5" w:rsidP="00D540D5">
      <w:pPr>
        <w:pStyle w:val="ListParagraph"/>
        <w:numPr>
          <w:ilvl w:val="2"/>
          <w:numId w:val="6"/>
        </w:numPr>
      </w:pPr>
      <w:r>
        <w:t>Jared – Marketing keeps track and manages new leads?</w:t>
      </w:r>
    </w:p>
    <w:p w14:paraId="3CE254BC" w14:textId="77777777" w:rsidR="00D540D5" w:rsidRDefault="00D540D5" w:rsidP="00D540D5">
      <w:pPr>
        <w:pStyle w:val="ListParagraph"/>
        <w:numPr>
          <w:ilvl w:val="3"/>
          <w:numId w:val="6"/>
        </w:numPr>
      </w:pPr>
      <w:r>
        <w:t>Keep informal for now, copying Jared</w:t>
      </w:r>
      <w:r w:rsidR="00054CDA">
        <w:t>, Steve, etc. on initial contacts to make institutions aware.</w:t>
      </w:r>
    </w:p>
    <w:p w14:paraId="51D9838B" w14:textId="77777777" w:rsidR="00054CDA" w:rsidRDefault="00054CDA" w:rsidP="00D540D5">
      <w:pPr>
        <w:pStyle w:val="ListParagraph"/>
        <w:numPr>
          <w:ilvl w:val="3"/>
          <w:numId w:val="6"/>
        </w:numPr>
      </w:pPr>
      <w:r>
        <w:t>Keep track with simple Google Spreadsheet.</w:t>
      </w:r>
    </w:p>
    <w:p w14:paraId="20983DC5" w14:textId="77777777" w:rsidR="00A704D9" w:rsidRDefault="00A704D9" w:rsidP="00A704D9">
      <w:pPr>
        <w:pStyle w:val="ListParagraph"/>
        <w:ind w:left="1440"/>
      </w:pPr>
    </w:p>
    <w:p w14:paraId="0B8672FB" w14:textId="77777777" w:rsidR="009472D8" w:rsidRDefault="00A704D9" w:rsidP="00A704D9">
      <w:pPr>
        <w:pStyle w:val="ListParagraph"/>
        <w:numPr>
          <w:ilvl w:val="0"/>
          <w:numId w:val="6"/>
        </w:numPr>
      </w:pPr>
      <w:r>
        <w:t>Set priorities for marketing and promotion efforts this year</w:t>
      </w:r>
    </w:p>
    <w:p w14:paraId="3FF5B471" w14:textId="77777777" w:rsidR="00A704D9" w:rsidRDefault="00A704D9" w:rsidP="00A704D9">
      <w:pPr>
        <w:pStyle w:val="ListParagraph"/>
        <w:numPr>
          <w:ilvl w:val="1"/>
          <w:numId w:val="6"/>
        </w:numPr>
      </w:pPr>
      <w:r>
        <w:t>Any major course corrections?</w:t>
      </w:r>
    </w:p>
    <w:p w14:paraId="501821CD" w14:textId="77777777" w:rsidR="00A704D9" w:rsidRDefault="00A704D9" w:rsidP="00A704D9">
      <w:pPr>
        <w:pStyle w:val="ListParagraph"/>
        <w:numPr>
          <w:ilvl w:val="1"/>
          <w:numId w:val="6"/>
        </w:numPr>
      </w:pPr>
      <w:r>
        <w:t>Are we agreed on overall direction and efforts?</w:t>
      </w:r>
    </w:p>
    <w:p w14:paraId="48D58BA4" w14:textId="77777777" w:rsidR="00C409B4" w:rsidRDefault="00C409B4" w:rsidP="00C409B4">
      <w:pPr>
        <w:pStyle w:val="ListParagraph"/>
        <w:numPr>
          <w:ilvl w:val="2"/>
          <w:numId w:val="6"/>
        </w:numPr>
      </w:pPr>
      <w:r>
        <w:t>DDI 4 naming – proposal to Executive Board</w:t>
      </w:r>
    </w:p>
    <w:p w14:paraId="435AE812" w14:textId="77777777" w:rsidR="00054CDA" w:rsidRDefault="00054CDA" w:rsidP="00C409B4">
      <w:pPr>
        <w:pStyle w:val="ListParagraph"/>
        <w:numPr>
          <w:ilvl w:val="2"/>
          <w:numId w:val="6"/>
        </w:numPr>
      </w:pPr>
    </w:p>
    <w:p w14:paraId="1185DE0C" w14:textId="77777777" w:rsidR="00C409B4" w:rsidRDefault="00C409B4" w:rsidP="00C409B4">
      <w:pPr>
        <w:pStyle w:val="ListParagraph"/>
        <w:ind w:left="2160"/>
      </w:pPr>
    </w:p>
    <w:p w14:paraId="57A42E3A" w14:textId="77777777" w:rsidR="00A704D9" w:rsidRDefault="00A704D9" w:rsidP="00A704D9">
      <w:pPr>
        <w:pStyle w:val="ListParagraph"/>
        <w:numPr>
          <w:ilvl w:val="0"/>
          <w:numId w:val="6"/>
        </w:numPr>
      </w:pPr>
      <w:r>
        <w:t xml:space="preserve">Discuss AAPOR and </w:t>
      </w:r>
      <w:proofErr w:type="spellStart"/>
      <w:r>
        <w:t>followups</w:t>
      </w:r>
      <w:proofErr w:type="spellEnd"/>
    </w:p>
    <w:p w14:paraId="508E45EE" w14:textId="77777777" w:rsidR="00054CDA" w:rsidRDefault="00054CDA" w:rsidP="00054CDA">
      <w:pPr>
        <w:pStyle w:val="ListParagraph"/>
        <w:numPr>
          <w:ilvl w:val="1"/>
          <w:numId w:val="6"/>
        </w:numPr>
      </w:pPr>
      <w:r>
        <w:t>Initial email followup with offer to route inquiry more specifically to the “correct” contact.</w:t>
      </w:r>
      <w:r w:rsidR="00C177FA">
        <w:t xml:space="preserve"> Themes:</w:t>
      </w:r>
    </w:p>
    <w:p w14:paraId="7D1D93A6" w14:textId="77777777" w:rsidR="00054CDA" w:rsidRDefault="00C177FA" w:rsidP="00C177FA">
      <w:pPr>
        <w:pStyle w:val="ListParagraph"/>
        <w:numPr>
          <w:ilvl w:val="2"/>
          <w:numId w:val="6"/>
        </w:numPr>
      </w:pPr>
      <w:r>
        <w:t xml:space="preserve">AAPOR </w:t>
      </w:r>
      <w:r w:rsidR="00054CDA">
        <w:t>Trans</w:t>
      </w:r>
      <w:r>
        <w:t>parency Initiative</w:t>
      </w:r>
    </w:p>
    <w:p w14:paraId="72B63F7D" w14:textId="77777777" w:rsidR="00C177FA" w:rsidRDefault="00C177FA" w:rsidP="00C177FA">
      <w:pPr>
        <w:pStyle w:val="ListParagraph"/>
        <w:numPr>
          <w:ilvl w:val="3"/>
          <w:numId w:val="6"/>
        </w:numPr>
      </w:pPr>
      <w:r>
        <w:t>Tim Johnson</w:t>
      </w:r>
    </w:p>
    <w:p w14:paraId="54AE85BC" w14:textId="77777777" w:rsidR="00C177FA" w:rsidRDefault="00C177FA" w:rsidP="00C177FA">
      <w:pPr>
        <w:pStyle w:val="ListParagraph"/>
        <w:numPr>
          <w:ilvl w:val="3"/>
          <w:numId w:val="6"/>
        </w:numPr>
      </w:pPr>
      <w:r>
        <w:t>Tim Triplett</w:t>
      </w:r>
    </w:p>
    <w:p w14:paraId="464D69B8" w14:textId="77777777" w:rsidR="00C177FA" w:rsidRDefault="00C177FA" w:rsidP="00363083">
      <w:pPr>
        <w:pStyle w:val="ListParagraph"/>
        <w:numPr>
          <w:ilvl w:val="2"/>
          <w:numId w:val="6"/>
        </w:numPr>
      </w:pPr>
      <w:r>
        <w:t>Census Bureau</w:t>
      </w:r>
    </w:p>
    <w:p w14:paraId="22DD8B51" w14:textId="77777777" w:rsidR="00363083" w:rsidRDefault="00363083" w:rsidP="00363083">
      <w:pPr>
        <w:pStyle w:val="ListParagraph"/>
        <w:numPr>
          <w:ilvl w:val="2"/>
          <w:numId w:val="6"/>
        </w:numPr>
      </w:pPr>
      <w:r>
        <w:t>Software developer</w:t>
      </w:r>
    </w:p>
    <w:p w14:paraId="2836633E" w14:textId="77777777" w:rsidR="00363083" w:rsidRDefault="00363083" w:rsidP="00363083">
      <w:pPr>
        <w:pStyle w:val="ListParagraph"/>
        <w:numPr>
          <w:ilvl w:val="2"/>
          <w:numId w:val="6"/>
        </w:numPr>
      </w:pPr>
      <w:r>
        <w:t xml:space="preserve">Individual researchers – lower profile. </w:t>
      </w:r>
    </w:p>
    <w:p w14:paraId="4989F992" w14:textId="77777777" w:rsidR="00363083" w:rsidRDefault="00363083" w:rsidP="00363083">
      <w:pPr>
        <w:pStyle w:val="ListParagraph"/>
        <w:numPr>
          <w:ilvl w:val="1"/>
          <w:numId w:val="6"/>
        </w:numPr>
      </w:pPr>
      <w:r>
        <w:t>Add Spreadsheet to Wiki</w:t>
      </w:r>
    </w:p>
    <w:p w14:paraId="4D382AC8" w14:textId="77777777" w:rsidR="00363083" w:rsidRDefault="00363083">
      <w:pPr>
        <w:spacing w:after="0" w:line="240" w:lineRule="auto"/>
        <w:rPr>
          <w:rFonts w:ascii="Calibri" w:hAnsi="Calibri" w:cs="Times New Roman"/>
        </w:rPr>
      </w:pPr>
      <w:r>
        <w:br w:type="page"/>
      </w:r>
    </w:p>
    <w:p w14:paraId="7ECE2533" w14:textId="77777777" w:rsidR="00C409B4" w:rsidRDefault="00C409B4" w:rsidP="00C409B4">
      <w:pPr>
        <w:pStyle w:val="ListParagraph"/>
      </w:pPr>
    </w:p>
    <w:p w14:paraId="457620F8" w14:textId="77777777" w:rsidR="00A704D9" w:rsidRDefault="00A704D9" w:rsidP="00A704D9">
      <w:pPr>
        <w:pStyle w:val="ListParagraph"/>
        <w:numPr>
          <w:ilvl w:val="0"/>
          <w:numId w:val="6"/>
        </w:numPr>
      </w:pPr>
      <w:r>
        <w:t>Upcoming conferences</w:t>
      </w:r>
    </w:p>
    <w:p w14:paraId="5FDBA548" w14:textId="77777777" w:rsidR="00A704D9" w:rsidRDefault="00A704D9" w:rsidP="00A704D9">
      <w:pPr>
        <w:pStyle w:val="ListParagraph"/>
        <w:numPr>
          <w:ilvl w:val="1"/>
          <w:numId w:val="6"/>
        </w:numPr>
      </w:pPr>
      <w:r>
        <w:t>AAPOR Conference (</w:t>
      </w:r>
      <w:hyperlink r:id="rId7" w:history="1">
        <w:r w:rsidRPr="00A060FF">
          <w:rPr>
            <w:rStyle w:val="Hyperlink"/>
          </w:rPr>
          <w:t>http://www.aapor.org/Conference-Events/Annual-Meeting.aspx</w:t>
        </w:r>
      </w:hyperlink>
      <w:r>
        <w:t>) – May 18-21, 2017</w:t>
      </w:r>
      <w:r w:rsidR="006B3BBC">
        <w:t xml:space="preserve"> (New Orleans)</w:t>
      </w:r>
    </w:p>
    <w:p w14:paraId="0860972C" w14:textId="77777777" w:rsidR="00A704D9" w:rsidRDefault="00A704D9" w:rsidP="00A704D9">
      <w:pPr>
        <w:pStyle w:val="ListParagraph"/>
        <w:numPr>
          <w:ilvl w:val="2"/>
          <w:numId w:val="6"/>
        </w:numPr>
      </w:pPr>
      <w:r>
        <w:t>Field Directors Conference (</w:t>
      </w:r>
      <w:hyperlink r:id="rId8" w:history="1">
        <w:r w:rsidRPr="00A060FF">
          <w:rPr>
            <w:rStyle w:val="Hyperlink"/>
          </w:rPr>
          <w:t>https://ifdtc.org/</w:t>
        </w:r>
      </w:hyperlink>
      <w:r>
        <w:t>) – May 21-24, 2017</w:t>
      </w:r>
      <w:r w:rsidR="006B3BBC">
        <w:t xml:space="preserve"> (New Orleans)</w:t>
      </w:r>
    </w:p>
    <w:p w14:paraId="7C94288E" w14:textId="77777777" w:rsidR="006B3BBC" w:rsidRDefault="006B3BBC" w:rsidP="00A704D9">
      <w:pPr>
        <w:pStyle w:val="ListParagraph"/>
        <w:numPr>
          <w:ilvl w:val="2"/>
          <w:numId w:val="6"/>
        </w:numPr>
      </w:pPr>
      <w:r>
        <w:t>IASSIST starts May 23, 2017 (Lawrence, KS)</w:t>
      </w:r>
    </w:p>
    <w:p w14:paraId="5AE4CAEB" w14:textId="77777777" w:rsidR="00A704D9" w:rsidRDefault="00A704D9" w:rsidP="00A704D9">
      <w:pPr>
        <w:pStyle w:val="ListParagraph"/>
        <w:numPr>
          <w:ilvl w:val="1"/>
          <w:numId w:val="6"/>
        </w:numPr>
      </w:pPr>
      <w:r>
        <w:t>3MC Comparative Survey Design and Implementation Conference (</w:t>
      </w:r>
      <w:hyperlink r:id="rId9" w:history="1">
        <w:r w:rsidRPr="00A060FF">
          <w:rPr>
            <w:rStyle w:val="Hyperlink"/>
          </w:rPr>
          <w:t>https://www.csdiworkshop.org/index.php/3mc-2016</w:t>
        </w:r>
      </w:hyperlink>
      <w:r>
        <w:t>) – July 25-29</w:t>
      </w:r>
      <w:r w:rsidR="006B3BBC">
        <w:t xml:space="preserve"> (Chicago, IL)</w:t>
      </w:r>
    </w:p>
    <w:p w14:paraId="1649729D" w14:textId="77777777" w:rsidR="00363083" w:rsidRDefault="00363083" w:rsidP="00363083">
      <w:pPr>
        <w:pStyle w:val="ListParagraph"/>
        <w:numPr>
          <w:ilvl w:val="2"/>
          <w:numId w:val="6"/>
        </w:numPr>
      </w:pPr>
      <w:r>
        <w:t xml:space="preserve">Peter </w:t>
      </w:r>
      <w:proofErr w:type="spellStart"/>
      <w:r w:rsidR="006B3BBC">
        <w:t>Granda</w:t>
      </w:r>
      <w:proofErr w:type="spellEnd"/>
      <w:r w:rsidR="006B3BBC">
        <w:t xml:space="preserve"> attending for ICPSR and on DDI Alliance behalf</w:t>
      </w:r>
    </w:p>
    <w:p w14:paraId="1ABEB154" w14:textId="77777777" w:rsidR="006B3BBC" w:rsidRDefault="006B3BBC" w:rsidP="00363083">
      <w:pPr>
        <w:pStyle w:val="ListParagraph"/>
        <w:numPr>
          <w:ilvl w:val="2"/>
          <w:numId w:val="6"/>
        </w:numPr>
      </w:pPr>
      <w:r>
        <w:t>GESIS/</w:t>
      </w:r>
      <w:proofErr w:type="spellStart"/>
      <w:r>
        <w:t>Achim</w:t>
      </w:r>
      <w:proofErr w:type="spellEnd"/>
      <w:r>
        <w:t xml:space="preserve">/Mari attending? Confirm. </w:t>
      </w:r>
    </w:p>
    <w:p w14:paraId="20A59126" w14:textId="77777777" w:rsidR="006B3BBC" w:rsidRDefault="006B3BBC" w:rsidP="006B3BBC">
      <w:pPr>
        <w:pStyle w:val="ListParagraph"/>
        <w:numPr>
          <w:ilvl w:val="3"/>
          <w:numId w:val="6"/>
        </w:numPr>
      </w:pPr>
      <w:r>
        <w:t>Wendy might attend.</w:t>
      </w:r>
    </w:p>
    <w:p w14:paraId="0ABE2A09" w14:textId="77777777" w:rsidR="006B3BBC" w:rsidRDefault="006B3BBC" w:rsidP="00363083">
      <w:pPr>
        <w:pStyle w:val="ListParagraph"/>
        <w:numPr>
          <w:ilvl w:val="2"/>
          <w:numId w:val="6"/>
        </w:numPr>
      </w:pPr>
      <w:r>
        <w:t>DDI sponsored in 2015</w:t>
      </w:r>
    </w:p>
    <w:p w14:paraId="3C5F5CD5" w14:textId="77777777" w:rsidR="00926D14" w:rsidRDefault="00A704D9" w:rsidP="00A704D9">
      <w:pPr>
        <w:pStyle w:val="ListParagraph"/>
        <w:numPr>
          <w:ilvl w:val="1"/>
          <w:numId w:val="6"/>
        </w:numPr>
      </w:pPr>
      <w:r>
        <w:t>Blaise Users Conference (</w:t>
      </w:r>
      <w:hyperlink r:id="rId10" w:history="1">
        <w:r w:rsidRPr="00A060FF">
          <w:rPr>
            <w:rStyle w:val="Hyperlink"/>
          </w:rPr>
          <w:t>https://www.aanmelder.nl/ibuc2016</w:t>
        </w:r>
      </w:hyperlink>
      <w:r>
        <w:t>) – Oct 4-6</w:t>
      </w:r>
    </w:p>
    <w:p w14:paraId="31792EBF" w14:textId="2DEE8A70" w:rsidR="006B3BBC" w:rsidRDefault="00DD03FC" w:rsidP="006B3BBC">
      <w:pPr>
        <w:pStyle w:val="ListParagraph"/>
        <w:numPr>
          <w:ilvl w:val="2"/>
          <w:numId w:val="6"/>
        </w:numPr>
      </w:pPr>
      <w:r>
        <w:t>Not a member yet – Jared</w:t>
      </w:r>
    </w:p>
    <w:p w14:paraId="7537DC98" w14:textId="402F5AF7" w:rsidR="00DD03FC" w:rsidRDefault="00DD03FC" w:rsidP="00DD03FC">
      <w:pPr>
        <w:pStyle w:val="ListParagraph"/>
        <w:numPr>
          <w:ilvl w:val="3"/>
          <w:numId w:val="6"/>
        </w:numPr>
      </w:pPr>
      <w:r>
        <w:t>Thinking of what level of involvement they want</w:t>
      </w:r>
    </w:p>
    <w:p w14:paraId="73C196E9" w14:textId="77777777" w:rsidR="00DD03FC" w:rsidRDefault="00DD03FC" w:rsidP="00DD03FC">
      <w:pPr>
        <w:pStyle w:val="ListParagraph"/>
        <w:ind w:left="2880"/>
      </w:pPr>
    </w:p>
    <w:p w14:paraId="2EE825CB" w14:textId="64C75909" w:rsidR="00DD03FC" w:rsidRDefault="00DD03FC" w:rsidP="00DD03FC">
      <w:pPr>
        <w:pStyle w:val="ListParagraph"/>
        <w:numPr>
          <w:ilvl w:val="0"/>
          <w:numId w:val="6"/>
        </w:numPr>
      </w:pPr>
      <w:r>
        <w:t>Membership</w:t>
      </w:r>
    </w:p>
    <w:p w14:paraId="4EAF99CB" w14:textId="5B958D6F" w:rsidR="00DD03FC" w:rsidRDefault="00DD03FC" w:rsidP="00DD03FC">
      <w:pPr>
        <w:pStyle w:val="ListParagraph"/>
        <w:numPr>
          <w:ilvl w:val="1"/>
          <w:numId w:val="6"/>
        </w:numPr>
      </w:pPr>
      <w:r>
        <w:t xml:space="preserve">CESSDA </w:t>
      </w:r>
      <w:proofErr w:type="spellStart"/>
      <w:r>
        <w:t>joinging</w:t>
      </w:r>
      <w:proofErr w:type="spellEnd"/>
    </w:p>
    <w:p w14:paraId="135FC606" w14:textId="3480CBC1" w:rsidR="00DD03FC" w:rsidRDefault="00DD03FC" w:rsidP="00DD03FC">
      <w:pPr>
        <w:pStyle w:val="ListParagraph"/>
        <w:numPr>
          <w:ilvl w:val="2"/>
          <w:numId w:val="6"/>
        </w:numPr>
      </w:pPr>
      <w:r>
        <w:t>Jared – will share list of potential members reached out to.</w:t>
      </w:r>
      <w:bookmarkStart w:id="1" w:name="_GoBack"/>
      <w:bookmarkEnd w:id="1"/>
    </w:p>
    <w:sectPr w:rsidR="00DD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rry T. Radler" w:date="2016-06-20T15:08:00Z" w:initials="BTR">
    <w:p w14:paraId="01D7760F" w14:textId="77777777" w:rsidR="00D540D5" w:rsidRDefault="00D540D5">
      <w:pPr>
        <w:pStyle w:val="CommentText"/>
      </w:pPr>
      <w:r>
        <w:rPr>
          <w:rStyle w:val="CommentReference"/>
        </w:rPr>
        <w:annotationRef/>
      </w:r>
      <w:r>
        <w:t>Ron: Possible contact – Hydra metadata interest group (Juliet Hardesty). In the Fedora space.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D776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ry T. Radler">
    <w15:presenceInfo w15:providerId="AD" w15:userId="S-1-5-21-1998454807-392191296-1866013658-1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54CDA"/>
    <w:rsid w:val="001124C0"/>
    <w:rsid w:val="001354AC"/>
    <w:rsid w:val="0025556F"/>
    <w:rsid w:val="002834C6"/>
    <w:rsid w:val="002D156E"/>
    <w:rsid w:val="002E27B1"/>
    <w:rsid w:val="00363083"/>
    <w:rsid w:val="00462D3B"/>
    <w:rsid w:val="004A5495"/>
    <w:rsid w:val="004D4CD5"/>
    <w:rsid w:val="00541BC8"/>
    <w:rsid w:val="00553393"/>
    <w:rsid w:val="00565B1D"/>
    <w:rsid w:val="006130AD"/>
    <w:rsid w:val="006B3BBC"/>
    <w:rsid w:val="008D7397"/>
    <w:rsid w:val="00926D14"/>
    <w:rsid w:val="009472D8"/>
    <w:rsid w:val="00A010AC"/>
    <w:rsid w:val="00A108A7"/>
    <w:rsid w:val="00A47506"/>
    <w:rsid w:val="00A704D9"/>
    <w:rsid w:val="00A8142B"/>
    <w:rsid w:val="00A93EFD"/>
    <w:rsid w:val="00B335BF"/>
    <w:rsid w:val="00B709D7"/>
    <w:rsid w:val="00C04DA7"/>
    <w:rsid w:val="00C177FA"/>
    <w:rsid w:val="00C3005A"/>
    <w:rsid w:val="00C409B4"/>
    <w:rsid w:val="00C70401"/>
    <w:rsid w:val="00D250C8"/>
    <w:rsid w:val="00D540D5"/>
    <w:rsid w:val="00DA0C05"/>
    <w:rsid w:val="00DD03FC"/>
    <w:rsid w:val="00E53CCF"/>
    <w:rsid w:val="00E81647"/>
    <w:rsid w:val="00EB5059"/>
    <w:rsid w:val="00ED3559"/>
    <w:rsid w:val="00F80C8D"/>
    <w:rsid w:val="00F92433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dt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por.org/Conference-Events/Annual-Meeting.aspx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www.aanmelder.nl/ibuc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diworkshop.org/index.php/3mc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6</cp:revision>
  <dcterms:created xsi:type="dcterms:W3CDTF">2016-06-20T14:46:00Z</dcterms:created>
  <dcterms:modified xsi:type="dcterms:W3CDTF">2016-06-20T21:04:00Z</dcterms:modified>
</cp:coreProperties>
</file>