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03 January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rFonts w:ascii="Roboto" w:cs="Roboto" w:eastAsia="Roboto" w:hAnsi="Roboto"/>
            <w:color w:val="1a73e8"/>
            <w:sz w:val="21"/>
            <w:szCs w:val="21"/>
            <w:u w:val="single"/>
            <w:rtl w:val="0"/>
          </w:rPr>
          <w:t xml:space="preserve">https://sciencespo.zoom.us/j/5120824118</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A">
      <w:pPr>
        <w:rPr/>
      </w:pPr>
      <w:r w:rsidDel="00000000" w:rsidR="00000000" w:rsidRPr="00000000">
        <w:rPr>
          <w:rtl w:val="0"/>
        </w:rPr>
        <w:t xml:space="preserve">Present: Arofan Gregory (Consultant),  </w:t>
      </w:r>
      <w:r w:rsidDel="00000000" w:rsidR="00000000" w:rsidRPr="00000000">
        <w:rPr>
          <w:b w:val="1"/>
          <w:rtl w:val="0"/>
        </w:rPr>
        <w:t xml:space="preserve">Kaia Kulla (Statistics Estonia)</w:t>
      </w:r>
      <w:r w:rsidDel="00000000" w:rsidR="00000000" w:rsidRPr="00000000">
        <w:rPr>
          <w:rtl w:val="0"/>
        </w:rPr>
        <w:t xml:space="preserve">, </w:t>
      </w:r>
      <w:r w:rsidDel="00000000" w:rsidR="00000000" w:rsidRPr="00000000">
        <w:rPr>
          <w:b w:val="1"/>
          <w:rtl w:val="0"/>
        </w:rPr>
        <w:t xml:space="preserve">Dan Gillman (US BLS)</w:t>
      </w:r>
      <w:r w:rsidDel="00000000" w:rsidR="00000000" w:rsidRPr="00000000">
        <w:rPr>
          <w:rtl w:val="0"/>
        </w:rPr>
        <w:t xml:space="preserve">, Jared Lyle (DDI Alliance), Flavio Rizzolo (Statistics Canada), Jennifer Zeiger (ICPSR), </w:t>
      </w:r>
      <w:r w:rsidDel="00000000" w:rsidR="00000000" w:rsidRPr="00000000">
        <w:rPr>
          <w:b w:val="1"/>
          <w:rtl w:val="0"/>
        </w:rPr>
        <w:t xml:space="preserve">Christophe Dzikowski (INSEE)</w:t>
      </w:r>
      <w:r w:rsidDel="00000000" w:rsidR="00000000" w:rsidRPr="00000000">
        <w:rPr>
          <w:rtl w:val="0"/>
        </w:rPr>
        <w:t xml:space="preserve">, Kathryn Lavender (ICPSR),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Hilde Orten (SIKT)</w:t>
      </w:r>
      <w:r w:rsidDel="00000000" w:rsidR="00000000" w:rsidRPr="00000000">
        <w:rPr>
          <w:rtl w:val="0"/>
        </w:rPr>
        <w:t xml:space="preserve">, </w:t>
      </w:r>
      <w:r w:rsidDel="00000000" w:rsidR="00000000" w:rsidRPr="00000000">
        <w:rPr>
          <w:b w:val="1"/>
          <w:rtl w:val="0"/>
        </w:rPr>
        <w:t xml:space="preserve">Geneviève Michaud (CDSP)</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Apologies: Lucie Marie (CDSP), Adrian Dusa (RODA), Jared Lyle (ICPSR/DDI Alliance), Catharina Wasner (GIGA), Laura Molloy (CODATA)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Chair: </w:t>
      </w:r>
      <w:r w:rsidDel="00000000" w:rsidR="00000000" w:rsidRPr="00000000">
        <w:rPr>
          <w:rtl w:val="0"/>
        </w:rPr>
        <w:t xml:space="preserve">Alina Danciu </w:t>
      </w:r>
      <w:r w:rsidDel="00000000" w:rsidR="00000000" w:rsidRPr="00000000">
        <w:rPr>
          <w:b w:val="1"/>
          <w:rtl w:val="0"/>
        </w:rPr>
        <w:t xml:space="preserve">Note taker: </w:t>
      </w:r>
      <w:r w:rsidDel="00000000" w:rsidR="00000000" w:rsidRPr="00000000">
        <w:rPr>
          <w:rtl w:val="0"/>
        </w:rPr>
        <w:t xml:space="preserve">Geneviève Michaud </w:t>
      </w:r>
      <w:r w:rsidDel="00000000" w:rsidR="00000000" w:rsidRPr="00000000">
        <w:rPr>
          <w:rtl w:val="0"/>
        </w:rPr>
      </w:r>
    </w:p>
    <w:p w:rsidR="00000000" w:rsidDel="00000000" w:rsidP="00000000" w:rsidRDefault="00000000" w:rsidRPr="00000000" w14:paraId="0000000F">
      <w:pPr>
        <w:spacing w:after="240" w:before="240" w:line="276" w:lineRule="auto"/>
        <w:rPr/>
      </w:pPr>
      <w:r w:rsidDel="00000000" w:rsidR="00000000" w:rsidRPr="00000000">
        <w:rPr>
          <w:b w:val="1"/>
          <w:rtl w:val="0"/>
        </w:rPr>
        <w:t xml:space="preserve">Agenda/Notes: </w:t>
      </w:r>
      <w:r w:rsidDel="00000000" w:rsidR="00000000" w:rsidRPr="00000000">
        <w:rPr>
          <w:rtl w:val="0"/>
        </w:rPr>
      </w:r>
    </w:p>
    <w:p w:rsidR="00000000" w:rsidDel="00000000" w:rsidP="00000000" w:rsidRDefault="00000000" w:rsidRPr="00000000" w14:paraId="00000010">
      <w:pPr>
        <w:pStyle w:val="Heading3"/>
        <w:spacing w:line="276" w:lineRule="auto"/>
        <w:rPr/>
      </w:pPr>
      <w:bookmarkStart w:colFirst="0" w:colLast="0" w:name="_f03k96zamzmz" w:id="1"/>
      <w:bookmarkEnd w:id="1"/>
      <w:r w:rsidDel="00000000" w:rsidR="00000000" w:rsidRPr="00000000">
        <w:rPr>
          <w:b w:val="1"/>
          <w:color w:val="000000"/>
          <w:rtl w:val="0"/>
        </w:rPr>
        <w:t xml:space="preserve">1. 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December 2022</w:t>
        </w:r>
      </w:hyperlink>
      <w:r w:rsidDel="00000000" w:rsidR="00000000" w:rsidRPr="00000000">
        <w:rPr>
          <w:rtl w:val="0"/>
        </w:rPr>
      </w:r>
    </w:p>
    <w:p w:rsidR="00000000" w:rsidDel="00000000" w:rsidP="00000000" w:rsidRDefault="00000000" w:rsidRPr="00000000" w14:paraId="00000011">
      <w:pPr>
        <w:pStyle w:val="Heading3"/>
        <w:rPr>
          <w:color w:val="000000"/>
        </w:rPr>
      </w:pPr>
      <w:bookmarkStart w:colFirst="0" w:colLast="0" w:name="_tx5xeu2nfce3" w:id="2"/>
      <w:bookmarkEnd w:id="2"/>
      <w:r w:rsidDel="00000000" w:rsidR="00000000" w:rsidRPr="00000000">
        <w:rPr>
          <w:b w:val="1"/>
          <w:color w:val="000000"/>
          <w:rtl w:val="0"/>
        </w:rPr>
        <w:t xml:space="preserve">2.  Reports from chairs</w:t>
      </w:r>
      <w:r w:rsidDel="00000000" w:rsidR="00000000" w:rsidRPr="00000000">
        <w:rPr>
          <w:color w:val="000000"/>
          <w:rtl w:val="0"/>
        </w:rPr>
        <w:t xml:space="preserve"> </w:t>
      </w:r>
    </w:p>
    <w:p w:rsidR="00000000" w:rsidDel="00000000" w:rsidP="00000000" w:rsidRDefault="00000000" w:rsidRPr="00000000" w14:paraId="00000012">
      <w:pPr>
        <w:rPr/>
      </w:pPr>
      <w:hyperlink r:id="rId15">
        <w:r w:rsidDel="00000000" w:rsidR="00000000" w:rsidRPr="00000000">
          <w:rPr>
            <w:color w:val="1155cc"/>
            <w:u w:val="single"/>
            <w:rtl w:val="0"/>
          </w:rPr>
          <w:t xml:space="preserve">European Survey Research Association</w:t>
        </w:r>
      </w:hyperlink>
      <w:hyperlink r:id="rId16">
        <w:r w:rsidDel="00000000" w:rsidR="00000000" w:rsidRPr="00000000">
          <w:rPr>
            <w:color w:val="1155cc"/>
            <w:sz w:val="21"/>
            <w:szCs w:val="21"/>
            <w:highlight w:val="white"/>
            <w:u w:val="single"/>
            <w:rtl w:val="0"/>
          </w:rPr>
          <w:t xml:space="preserve"> (</w:t>
        </w:r>
      </w:hyperlink>
      <w:hyperlink r:id="rId17">
        <w:r w:rsidDel="00000000" w:rsidR="00000000" w:rsidRPr="00000000">
          <w:rPr>
            <w:color w:val="1155cc"/>
            <w:u w:val="single"/>
            <w:rtl w:val="0"/>
          </w:rPr>
          <w:t xml:space="preserve">ESRA)</w:t>
        </w:r>
      </w:hyperlink>
      <w:r w:rsidDel="00000000" w:rsidR="00000000" w:rsidRPr="00000000">
        <w:rPr>
          <w:rtl w:val="0"/>
        </w:rPr>
        <w:t xml:space="preserve"> short course submission not accepted.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17 proposals received. The topic, quality and ability to attract large audiences were assessed.  Our course scored high on the first two criteria but the ESRA people do not believe that we will be able to attract more than 10 participants for the DDI course as they consider it to be a niche area.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ACTION DONE</w:t>
      </w:r>
      <w:r w:rsidDel="00000000" w:rsidR="00000000" w:rsidRPr="00000000">
        <w:rPr>
          <w:rtl w:val="0"/>
        </w:rPr>
        <w:t xml:space="preserve"> : Jennifer Kelly from CSDI to be contacted by Hilde. Next edition of CSDI is in Granada (April 19th - April 21st), abstract due before 15/02/2023. We could propose something there.</w:t>
      </w:r>
      <w:r w:rsidDel="00000000" w:rsidR="00000000" w:rsidRPr="00000000">
        <w:rPr>
          <w:rtl w:val="0"/>
        </w:rPr>
      </w:r>
    </w:p>
    <w:p w:rsidR="00000000" w:rsidDel="00000000" w:rsidP="00000000" w:rsidRDefault="00000000" w:rsidRPr="00000000" w14:paraId="00000017">
      <w:pPr>
        <w:pStyle w:val="Heading3"/>
        <w:rPr>
          <w:b w:val="1"/>
          <w:color w:val="000000"/>
        </w:rPr>
      </w:pPr>
      <w:bookmarkStart w:colFirst="0" w:colLast="0" w:name="_rp7iesvtmsj8" w:id="3"/>
      <w:bookmarkEnd w:id="3"/>
      <w:r w:rsidDel="00000000" w:rsidR="00000000" w:rsidRPr="00000000">
        <w:rPr>
          <w:b w:val="1"/>
          <w:color w:val="000000"/>
          <w:rtl w:val="0"/>
        </w:rPr>
        <w:t xml:space="preserve">3. Reports from the subgroups (please add notes before the meeting)</w:t>
      </w:r>
    </w:p>
    <w:p w:rsidR="00000000" w:rsidDel="00000000" w:rsidP="00000000" w:rsidRDefault="00000000" w:rsidRPr="00000000" w14:paraId="00000018">
      <w:pPr>
        <w:pStyle w:val="Heading4"/>
        <w:rPr>
          <w:b w:val="1"/>
          <w:color w:val="000000"/>
        </w:rPr>
      </w:pPr>
      <w:bookmarkStart w:colFirst="0" w:colLast="0" w:name="_4hb2naqlo1t3" w:id="4"/>
      <w:bookmarkEnd w:id="4"/>
      <w:r w:rsidDel="00000000" w:rsidR="00000000" w:rsidRPr="00000000">
        <w:rPr>
          <w:b w:val="1"/>
          <w:color w:val="000000"/>
          <w:rtl w:val="0"/>
        </w:rPr>
        <w:t xml:space="preserve">4a. Training Opportunities sub-group (Chair- Hilde)</w:t>
      </w:r>
    </w:p>
    <w:p w:rsidR="00000000" w:rsidDel="00000000" w:rsidP="00000000" w:rsidRDefault="00000000" w:rsidRPr="00000000" w14:paraId="00000019">
      <w:pPr>
        <w:rPr/>
      </w:pPr>
      <w:r w:rsidDel="00000000" w:rsidR="00000000" w:rsidRPr="00000000">
        <w:rPr>
          <w:rtl w:val="0"/>
        </w:rPr>
        <w:t xml:space="preserve">Hilde will continue being a part of this subgroup, but will need to step back also, as she is the new chair of the DDI Alliance Scientific Board.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4a.1 Conferences/events: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RDA + CODATA/DDI Alliance webinar planning</w:t>
      </w:r>
      <w:r w:rsidDel="00000000" w:rsidR="00000000" w:rsidRPr="00000000">
        <w:rPr>
          <w:b w:val="1"/>
          <w:rtl w:val="0"/>
        </w:rPr>
        <w:t xml:space="preserve"> </w:t>
      </w:r>
    </w:p>
    <w:p w:rsidR="00000000" w:rsidDel="00000000" w:rsidP="00000000" w:rsidRDefault="00000000" w:rsidRPr="00000000" w14:paraId="0000001E">
      <w:pPr>
        <w:rPr/>
      </w:pPr>
      <w:r w:rsidDel="00000000" w:rsidR="00000000" w:rsidRPr="00000000">
        <w:rPr>
          <w:rtl w:val="0"/>
        </w:rPr>
        <w:t xml:space="preserve">Alina, Arofan and Laura met Connie Clare on December 8. We aim for a May webinar, to avoid IASSIST. Next meeting on January 24 17:00 CET.</w:t>
      </w:r>
    </w:p>
    <w:p w:rsidR="00000000" w:rsidDel="00000000" w:rsidP="00000000" w:rsidRDefault="00000000" w:rsidRPr="00000000" w14:paraId="0000001F">
      <w:pPr>
        <w:rPr>
          <w:sz w:val="20"/>
          <w:szCs w:val="20"/>
        </w:rPr>
      </w:pPr>
      <w:r w:rsidDel="00000000" w:rsidR="00000000" w:rsidRPr="00000000">
        <w:rPr>
          <w:sz w:val="20"/>
          <w:szCs w:val="20"/>
          <w:rtl w:val="0"/>
        </w:rPr>
        <w:t xml:space="preserve">Actions: </w:t>
      </w:r>
    </w:p>
    <w:p w:rsidR="00000000" w:rsidDel="00000000" w:rsidP="00000000" w:rsidRDefault="00000000" w:rsidRPr="00000000" w14:paraId="00000020">
      <w:pPr>
        <w:numPr>
          <w:ilvl w:val="0"/>
          <w:numId w:val="7"/>
        </w:numPr>
        <w:ind w:left="720" w:hanging="360"/>
        <w:rPr>
          <w:sz w:val="20"/>
          <w:szCs w:val="20"/>
        </w:rPr>
      </w:pPr>
      <w:r w:rsidDel="00000000" w:rsidR="00000000" w:rsidRPr="00000000">
        <w:rPr>
          <w:sz w:val="20"/>
          <w:szCs w:val="20"/>
          <w:rtl w:val="0"/>
        </w:rPr>
        <w:t xml:space="preserve">flesh out idea, </w:t>
      </w:r>
      <w:r w:rsidDel="00000000" w:rsidR="00000000" w:rsidRPr="00000000">
        <w:rPr>
          <w:sz w:val="20"/>
          <w:szCs w:val="20"/>
          <w:rtl w:val="0"/>
        </w:rPr>
        <w:t xml:space="preserve">identify</w:t>
      </w:r>
      <w:r w:rsidDel="00000000" w:rsidR="00000000" w:rsidRPr="00000000">
        <w:rPr>
          <w:sz w:val="20"/>
          <w:szCs w:val="20"/>
          <w:rtl w:val="0"/>
        </w:rPr>
        <w:t xml:space="preserve"> speakers. SDH open to doing intro (but not dance). </w:t>
      </w:r>
    </w:p>
    <w:p w:rsidR="00000000" w:rsidDel="00000000" w:rsidP="00000000" w:rsidRDefault="00000000" w:rsidRPr="00000000" w14:paraId="00000021">
      <w:pPr>
        <w:numPr>
          <w:ilvl w:val="0"/>
          <w:numId w:val="7"/>
        </w:numPr>
        <w:ind w:left="720" w:hanging="360"/>
        <w:rPr>
          <w:sz w:val="20"/>
          <w:szCs w:val="20"/>
        </w:rPr>
      </w:pPr>
      <w:r w:rsidDel="00000000" w:rsidR="00000000" w:rsidRPr="00000000">
        <w:rPr>
          <w:sz w:val="20"/>
          <w:szCs w:val="20"/>
          <w:rtl w:val="0"/>
        </w:rPr>
        <w:t xml:space="preserve">90 min webinar fine.  </w:t>
      </w:r>
    </w:p>
    <w:p w:rsidR="00000000" w:rsidDel="00000000" w:rsidP="00000000" w:rsidRDefault="00000000" w:rsidRPr="00000000" w14:paraId="00000022">
      <w:pPr>
        <w:numPr>
          <w:ilvl w:val="0"/>
          <w:numId w:val="7"/>
        </w:numPr>
        <w:ind w:left="720" w:hanging="360"/>
        <w:rPr>
          <w:sz w:val="20"/>
          <w:szCs w:val="20"/>
        </w:rPr>
      </w:pPr>
      <w:r w:rsidDel="00000000" w:rsidR="00000000" w:rsidRPr="00000000">
        <w:rPr>
          <w:sz w:val="20"/>
          <w:szCs w:val="20"/>
          <w:rtl w:val="0"/>
        </w:rPr>
        <w:t xml:space="preserve">title, brief description to put together</w:t>
      </w:r>
    </w:p>
    <w:p w:rsidR="00000000" w:rsidDel="00000000" w:rsidP="00000000" w:rsidRDefault="00000000" w:rsidRPr="00000000" w14:paraId="00000023">
      <w:pPr>
        <w:ind w:left="0" w:firstLine="0"/>
        <w:rPr>
          <w:sz w:val="20"/>
          <w:szCs w:val="20"/>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b w:val="1"/>
          <w:rtl w:val="0"/>
        </w:rPr>
        <w:t xml:space="preserve">NEW ACTION: </w:t>
      </w:r>
      <w:r w:rsidDel="00000000" w:rsidR="00000000" w:rsidRPr="00000000">
        <w:rPr>
          <w:rtl w:val="0"/>
        </w:rPr>
        <w:t xml:space="preserve">Hilde will make RDA meeting slides (November 2) available to the Zenodo community group.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b w:val="1"/>
        </w:rPr>
      </w:pPr>
      <w:r w:rsidDel="00000000" w:rsidR="00000000" w:rsidRPr="00000000">
        <w:rPr>
          <w:b w:val="1"/>
          <w:rtl w:val="0"/>
        </w:rPr>
        <w:t xml:space="preserve">EDDI - ACTION:</w:t>
      </w:r>
      <w:r w:rsidDel="00000000" w:rsidR="00000000" w:rsidRPr="00000000">
        <w:rPr>
          <w:rtl w:val="0"/>
        </w:rPr>
        <w:t xml:space="preserve"> Laura or/and Jared will share the slide decks on Zenodo.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360"/>
        <w:rPr>
          <w:b w:val="1"/>
        </w:rPr>
      </w:pPr>
      <w:r w:rsidDel="00000000" w:rsidR="00000000" w:rsidRPr="00000000">
        <w:rPr>
          <w:b w:val="1"/>
          <w:rtl w:val="0"/>
        </w:rPr>
        <w:t xml:space="preserve">4a.2 Training requests:</w:t>
      </w:r>
    </w:p>
    <w:p w:rsidR="00000000" w:rsidDel="00000000" w:rsidP="00000000" w:rsidRDefault="00000000" w:rsidRPr="00000000" w14:paraId="0000002C">
      <w:pPr>
        <w:pStyle w:val="Heading5"/>
        <w:rPr>
          <w:b w:val="1"/>
          <w:color w:val="000000"/>
        </w:rPr>
      </w:pPr>
      <w:bookmarkStart w:colFirst="0" w:colLast="0" w:name="_27b00ea95a5c" w:id="5"/>
      <w:bookmarkEnd w:id="5"/>
      <w:r w:rsidDel="00000000" w:rsidR="00000000" w:rsidRPr="00000000">
        <w:rPr>
          <w:color w:val="000000"/>
          <w:rtl w:val="0"/>
        </w:rPr>
        <w:t xml:space="preserve">Related actions:</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b w:val="1"/>
          <w:rtl w:val="0"/>
        </w:rPr>
        <w:t xml:space="preserve">ACTION 2023 : </w:t>
      </w:r>
      <w:r w:rsidDel="00000000" w:rsidR="00000000" w:rsidRPr="00000000">
        <w:rPr>
          <w:rtl w:val="0"/>
        </w:rPr>
        <w:t xml:space="preserve">Anlina volunteered for this to help keep up to date the training outcome spreadsheet? Alina should begin working on this in January.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4a.3 Webinar series: </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ACTION: Arofan </w:t>
      </w:r>
      <w:hyperlink r:id="rId18">
        <w:r w:rsidDel="00000000" w:rsidR="00000000" w:rsidRPr="00000000">
          <w:rPr>
            <w:color w:val="0000ee"/>
            <w:u w:val="single"/>
            <w:shd w:fill="auto" w:val="clear"/>
            <w:rtl w:val="0"/>
          </w:rPr>
          <w:t xml:space="preserve">ilg21@yahoo.com</w:t>
        </w:r>
      </w:hyperlink>
      <w:r w:rsidDel="00000000" w:rsidR="00000000" w:rsidRPr="00000000">
        <w:rPr>
          <w:rtl w:val="0"/>
        </w:rPr>
        <w:t xml:space="preserve"> to provide a plan for the next set of webinars for 2022/2023.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4a.4 CODATA RDA Data schools contact</w:t>
      </w:r>
      <w:r w:rsidDel="00000000" w:rsidR="00000000" w:rsidRPr="00000000">
        <w:rPr>
          <w:rtl w:val="0"/>
        </w:rPr>
      </w:r>
    </w:p>
    <w:p w:rsidR="00000000" w:rsidDel="00000000" w:rsidP="00000000" w:rsidRDefault="00000000" w:rsidRPr="00000000" w14:paraId="00000036">
      <w:pPr>
        <w:numPr>
          <w:ilvl w:val="0"/>
          <w:numId w:val="5"/>
        </w:numPr>
        <w:ind w:left="720" w:hanging="360"/>
      </w:pPr>
      <w:r w:rsidDel="00000000" w:rsidR="00000000" w:rsidRPr="00000000">
        <w:rPr>
          <w:b w:val="1"/>
          <w:rtl w:val="0"/>
        </w:rPr>
        <w:t xml:space="preserve">ACTION</w:t>
      </w:r>
      <w:r w:rsidDel="00000000" w:rsidR="00000000" w:rsidRPr="00000000">
        <w:rPr>
          <w:rtl w:val="0"/>
        </w:rPr>
        <w:t xml:space="preserve">: Hilde to contact and set up a meeting to understand what CODATA RDA schools do/teach and what they would be interested in. Hilde will meet with Venkat in Prague the week of November 14th and will discuss arranging a meeting.</w:t>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Updates ? We have not had </w:t>
      </w:r>
    </w:p>
    <w:p w:rsidR="00000000" w:rsidDel="00000000" w:rsidP="00000000" w:rsidRDefault="00000000" w:rsidRPr="00000000" w14:paraId="00000038">
      <w:pPr>
        <w:pStyle w:val="Heading4"/>
        <w:rPr>
          <w:b w:val="1"/>
          <w:color w:val="000000"/>
        </w:rPr>
      </w:pPr>
      <w:bookmarkStart w:colFirst="0" w:colLast="0" w:name="_6oy15pry55dq" w:id="6"/>
      <w:bookmarkEnd w:id="6"/>
      <w:r w:rsidDel="00000000" w:rsidR="00000000" w:rsidRPr="00000000">
        <w:rPr>
          <w:b w:val="1"/>
          <w:color w:val="000000"/>
          <w:rtl w:val="0"/>
        </w:rPr>
        <w:t xml:space="preserve">4b. </w:t>
      </w:r>
      <w:hyperlink r:id="rId19">
        <w:r w:rsidDel="00000000" w:rsidR="00000000" w:rsidRPr="00000000">
          <w:rPr>
            <w:b w:val="1"/>
            <w:color w:val="000000"/>
            <w:rtl w:val="0"/>
          </w:rPr>
          <w:t xml:space="preserve">Slide Review sub-group</w:t>
        </w:r>
      </w:hyperlink>
      <w:r w:rsidDel="00000000" w:rsidR="00000000" w:rsidRPr="00000000">
        <w:rPr>
          <w:b w:val="1"/>
          <w:color w:val="000000"/>
          <w:rtl w:val="0"/>
        </w:rPr>
        <w:t xml:space="preserve"> (Chair - Kathryn) </w:t>
      </w:r>
    </w:p>
    <w:p w:rsidR="00000000" w:rsidDel="00000000" w:rsidP="00000000" w:rsidRDefault="00000000" w:rsidRPr="00000000" w14:paraId="00000039">
      <w:pPr>
        <w:rPr/>
      </w:pPr>
      <w:r w:rsidDel="00000000" w:rsidR="00000000" w:rsidRPr="00000000">
        <w:rPr>
          <w:rtl w:val="0"/>
        </w:rPr>
        <w:t xml:space="preserve">Updates: No updates since December meeting.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6"/>
        </w:numPr>
        <w:ind w:left="720" w:hanging="360"/>
        <w:rPr>
          <w:color w:val="000000"/>
          <w:u w:val="none"/>
        </w:rPr>
      </w:pPr>
      <w:r w:rsidDel="00000000" w:rsidR="00000000" w:rsidRPr="00000000">
        <w:rPr>
          <w:b w:val="1"/>
          <w:color w:val="000000"/>
          <w:rtl w:val="0"/>
        </w:rPr>
        <w:t xml:space="preserve">ACTION</w:t>
      </w:r>
      <w:r w:rsidDel="00000000" w:rsidR="00000000" w:rsidRPr="00000000">
        <w:rPr>
          <w:color w:val="000000"/>
          <w:rtl w:val="0"/>
        </w:rPr>
        <w:t xml:space="preserve">: KL</w:t>
      </w:r>
      <w:r w:rsidDel="00000000" w:rsidR="00000000" w:rsidRPr="00000000">
        <w:rPr>
          <w:rtl w:val="0"/>
        </w:rPr>
        <w:t xml:space="preserve"> </w:t>
      </w:r>
      <w:r w:rsidDel="00000000" w:rsidR="00000000" w:rsidRPr="00000000">
        <w:rPr>
          <w:color w:val="000000"/>
          <w:rtl w:val="0"/>
        </w:rPr>
        <w:t xml:space="preserve">emailed Ingo to explain the plan to create a DDI for programmers training slide deck and see planned hackathon content</w:t>
      </w:r>
      <w:r w:rsidDel="00000000" w:rsidR="00000000" w:rsidRPr="00000000">
        <w:rPr>
          <w:rtl w:val="0"/>
        </w:rPr>
        <w:t xml:space="preserve">; he got me in touch with co-organizers Johan and Olof.</w:t>
      </w:r>
      <w:r w:rsidDel="00000000" w:rsidR="00000000" w:rsidRPr="00000000">
        <w:rPr>
          <w:rtl w:val="0"/>
        </w:rPr>
      </w:r>
    </w:p>
    <w:p w:rsidR="00000000" w:rsidDel="00000000" w:rsidP="00000000" w:rsidRDefault="00000000" w:rsidRPr="00000000" w14:paraId="0000003C">
      <w:pPr>
        <w:numPr>
          <w:ilvl w:val="0"/>
          <w:numId w:val="6"/>
        </w:numPr>
        <w:ind w:left="720" w:hanging="360"/>
      </w:pPr>
      <w:r w:rsidDel="00000000" w:rsidR="00000000" w:rsidRPr="00000000">
        <w:rPr>
          <w:b w:val="1"/>
          <w:rtl w:val="0"/>
        </w:rPr>
        <w:t xml:space="preserve">ACTION</w:t>
      </w:r>
      <w:r w:rsidDel="00000000" w:rsidR="00000000" w:rsidRPr="00000000">
        <w:rPr>
          <w:rtl w:val="0"/>
        </w:rPr>
        <w:t xml:space="preserve">: On hold - AG to consult with KL to volunteer to help with drafting the announcements of the release of the slide decks.This will need to be coordinated. </w:t>
      </w:r>
    </w:p>
    <w:p w:rsidR="00000000" w:rsidDel="00000000" w:rsidP="00000000" w:rsidRDefault="00000000" w:rsidRPr="00000000" w14:paraId="0000003D">
      <w:pPr>
        <w:pStyle w:val="Heading3"/>
        <w:rPr>
          <w:color w:val="000000"/>
        </w:rPr>
      </w:pPr>
      <w:bookmarkStart w:colFirst="0" w:colLast="0" w:name="_6mbbkp6eihws" w:id="7"/>
      <w:bookmarkEnd w:id="7"/>
      <w:r w:rsidDel="00000000" w:rsidR="00000000" w:rsidRPr="00000000">
        <w:rPr>
          <w:b w:val="1"/>
          <w:color w:val="000000"/>
          <w:rtl w:val="0"/>
        </w:rPr>
        <w:t xml:space="preserve">5. Publication of webinars and slide decks</w:t>
      </w:r>
      <w:r w:rsidDel="00000000" w:rsidR="00000000" w:rsidRPr="00000000">
        <w:rPr>
          <w:rtl w:val="0"/>
        </w:rPr>
      </w:r>
    </w:p>
    <w:p w:rsidR="00000000" w:rsidDel="00000000" w:rsidP="00000000" w:rsidRDefault="00000000" w:rsidRPr="00000000" w14:paraId="0000003E">
      <w:pPr>
        <w:spacing w:after="200" w:before="240" w:line="276" w:lineRule="auto"/>
        <w:ind w:left="720" w:firstLine="0"/>
        <w:rPr>
          <w:sz w:val="24"/>
          <w:szCs w:val="24"/>
        </w:rPr>
      </w:pPr>
      <w:r w:rsidDel="00000000" w:rsidR="00000000" w:rsidRPr="00000000">
        <w:rPr>
          <w:rtl w:val="0"/>
        </w:rPr>
        <w:t xml:space="preserve">Hayley’s proposal to Flavio on October 18 2022, to be discussed with the SB</w:t>
      </w:r>
      <w:r w:rsidDel="00000000" w:rsidR="00000000" w:rsidRPr="00000000">
        <w:rPr>
          <w:rtl w:val="0"/>
        </w:rPr>
      </w:r>
    </w:p>
    <w:p w:rsidR="00000000" w:rsidDel="00000000" w:rsidP="00000000" w:rsidRDefault="00000000" w:rsidRPr="00000000" w14:paraId="0000003F">
      <w:pPr>
        <w:numPr>
          <w:ilvl w:val="0"/>
          <w:numId w:val="6"/>
        </w:numPr>
        <w:ind w:left="720" w:hanging="360"/>
      </w:pPr>
      <w:r w:rsidDel="00000000" w:rsidR="00000000" w:rsidRPr="00000000">
        <w:rPr>
          <w:rtl w:val="0"/>
        </w:rPr>
        <w:t xml:space="preserve">Sub-WG shares slide decks with the whole WG and the TC chairs (1 month).</w:t>
      </w:r>
    </w:p>
    <w:p w:rsidR="00000000" w:rsidDel="00000000" w:rsidP="00000000" w:rsidRDefault="00000000" w:rsidRPr="00000000" w14:paraId="00000040">
      <w:pPr>
        <w:numPr>
          <w:ilvl w:val="0"/>
          <w:numId w:val="6"/>
        </w:numPr>
        <w:ind w:left="720" w:hanging="360"/>
      </w:pPr>
      <w:r w:rsidDel="00000000" w:rsidR="00000000" w:rsidRPr="00000000">
        <w:rPr>
          <w:rtl w:val="0"/>
        </w:rPr>
        <w:t xml:space="preserve">Sub-WG makes updates to the slide decks where necessary or provides comments to feedback if not necessary.</w:t>
      </w:r>
    </w:p>
    <w:p w:rsidR="00000000" w:rsidDel="00000000" w:rsidP="00000000" w:rsidRDefault="00000000" w:rsidRPr="00000000" w14:paraId="00000041">
      <w:pPr>
        <w:numPr>
          <w:ilvl w:val="1"/>
          <w:numId w:val="6"/>
        </w:numPr>
        <w:ind w:left="1440" w:hanging="360"/>
      </w:pPr>
      <w:r w:rsidDel="00000000" w:rsidR="00000000" w:rsidRPr="00000000">
        <w:rPr>
          <w:rtl w:val="0"/>
        </w:rPr>
        <w:t xml:space="preserve">Sub-WG adds comments to what has been changed or why.</w:t>
      </w:r>
    </w:p>
    <w:p w:rsidR="00000000" w:rsidDel="00000000" w:rsidP="00000000" w:rsidRDefault="00000000" w:rsidRPr="00000000" w14:paraId="00000042">
      <w:pPr>
        <w:numPr>
          <w:ilvl w:val="1"/>
          <w:numId w:val="6"/>
        </w:numPr>
        <w:ind w:left="1440" w:hanging="360"/>
      </w:pPr>
      <w:r w:rsidDel="00000000" w:rsidR="00000000" w:rsidRPr="00000000">
        <w:rPr>
          <w:rtl w:val="0"/>
        </w:rPr>
        <w:t xml:space="preserve">Sub-WG decides when the slide decks are final. WG chairs make any final decisions if they cannot be resolved.</w:t>
      </w:r>
    </w:p>
    <w:p w:rsidR="00000000" w:rsidDel="00000000" w:rsidP="00000000" w:rsidRDefault="00000000" w:rsidRPr="00000000" w14:paraId="00000043">
      <w:pPr>
        <w:numPr>
          <w:ilvl w:val="1"/>
          <w:numId w:val="6"/>
        </w:numPr>
        <w:ind w:left="1440" w:hanging="360"/>
      </w:pPr>
      <w:r w:rsidDel="00000000" w:rsidR="00000000" w:rsidRPr="00000000">
        <w:rPr>
          <w:rtl w:val="0"/>
        </w:rPr>
        <w:t xml:space="preserve">Sub-WG share the final slides and comments to the WG.</w:t>
      </w:r>
    </w:p>
    <w:p w:rsidR="00000000" w:rsidDel="00000000" w:rsidP="00000000" w:rsidRDefault="00000000" w:rsidRPr="00000000" w14:paraId="00000044">
      <w:pPr>
        <w:numPr>
          <w:ilvl w:val="0"/>
          <w:numId w:val="6"/>
        </w:numPr>
        <w:ind w:left="720" w:hanging="360"/>
      </w:pPr>
      <w:r w:rsidDel="00000000" w:rsidR="00000000" w:rsidRPr="00000000">
        <w:rPr>
          <w:rtl w:val="0"/>
        </w:rPr>
        <w:t xml:space="preserve">WG chairs submit the slide decks to the SB for approval (2 months).</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List of slides that need approval </w:t>
      </w:r>
      <w:hyperlink r:id="rId20">
        <w:r w:rsidDel="00000000" w:rsidR="00000000" w:rsidRPr="00000000">
          <w:rPr>
            <w:b w:val="1"/>
            <w:u w:val="single"/>
            <w:rtl w:val="0"/>
          </w:rPr>
          <w:t xml:space="preserve">here</w:t>
        </w:r>
      </w:hyperlink>
      <w:r w:rsidDel="00000000" w:rsidR="00000000" w:rsidRPr="00000000">
        <w:rPr>
          <w:rtl w:val="0"/>
        </w:rPr>
        <w:t xml:space="preserve">.</w:t>
      </w:r>
    </w:p>
    <w:p w:rsidR="00000000" w:rsidDel="00000000" w:rsidP="00000000" w:rsidRDefault="00000000" w:rsidRPr="00000000" w14:paraId="00000046">
      <w:pPr>
        <w:shd w:fill="ffffff" w:val="clear"/>
        <w:spacing w:before="240" w:line="276" w:lineRule="auto"/>
        <w:ind w:left="720" w:firstLine="0"/>
        <w:rPr/>
      </w:pPr>
      <w:r w:rsidDel="00000000" w:rsidR="00000000" w:rsidRPr="00000000">
        <w:rPr>
          <w:rtl w:val="0"/>
        </w:rPr>
        <w:t xml:space="preserve">Updates? Did the SB meeting take place?</w:t>
      </w:r>
      <w:r w:rsidDel="00000000" w:rsidR="00000000" w:rsidRPr="00000000">
        <w:rPr>
          <w:rtl w:val="0"/>
        </w:rPr>
      </w:r>
    </w:p>
    <w:p w:rsidR="00000000" w:rsidDel="00000000" w:rsidP="00000000" w:rsidRDefault="00000000" w:rsidRPr="00000000" w14:paraId="00000047">
      <w:pPr>
        <w:pStyle w:val="Heading3"/>
        <w:rPr/>
      </w:pPr>
      <w:bookmarkStart w:colFirst="0" w:colLast="0" w:name="_1wrg335irngb" w:id="8"/>
      <w:bookmarkEnd w:id="8"/>
      <w:r w:rsidDel="00000000" w:rsidR="00000000" w:rsidRPr="00000000">
        <w:rPr>
          <w:b w:val="1"/>
          <w:color w:val="000000"/>
          <w:rtl w:val="0"/>
        </w:rPr>
        <w:t xml:space="preserve">6. Marketing/website</w:t>
      </w:r>
      <w:r w:rsidDel="00000000" w:rsidR="00000000" w:rsidRPr="00000000">
        <w:rPr>
          <w:rtl w:val="0"/>
        </w:rPr>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Who is leading the new page proposal and what are the next steps? </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People interested : Arofan, Katarina, Geneviève, Laura, Lucie, Jennifer. </w:t>
      </w:r>
    </w:p>
    <w:p w:rsidR="00000000" w:rsidDel="00000000" w:rsidP="00000000" w:rsidRDefault="00000000" w:rsidRPr="00000000" w14:paraId="0000004A">
      <w:pPr>
        <w:numPr>
          <w:ilvl w:val="0"/>
          <w:numId w:val="1"/>
        </w:numPr>
        <w:ind w:left="720" w:hanging="360"/>
        <w:rPr>
          <w:u w:val="none"/>
        </w:rPr>
      </w:pPr>
      <w:r w:rsidDel="00000000" w:rsidR="00000000" w:rsidRPr="00000000">
        <w:rPr>
          <w:b w:val="1"/>
          <w:rtl w:val="0"/>
        </w:rPr>
        <w:t xml:space="preserve">ACTION Alina and Hayley</w:t>
      </w:r>
      <w:r w:rsidDel="00000000" w:rsidR="00000000" w:rsidRPr="00000000">
        <w:rPr>
          <w:rtl w:val="0"/>
        </w:rPr>
        <w:t xml:space="preserve"> : write an email to all of them.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sz w:val="28"/>
          <w:szCs w:val="28"/>
          <w:rtl w:val="0"/>
        </w:rPr>
        <w:t xml:space="preserve">7. AOB</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DDI tools</w:t>
      </w: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ACTION</w:t>
      </w:r>
      <w:r w:rsidDel="00000000" w:rsidR="00000000" w:rsidRPr="00000000">
        <w:rPr>
          <w:rtl w:val="0"/>
        </w:rPr>
        <w:t xml:space="preserve">: </w:t>
      </w:r>
      <w:hyperlink r:id="rId21">
        <w:r w:rsidDel="00000000" w:rsidR="00000000" w:rsidRPr="00000000">
          <w:rPr>
            <w:color w:val="0000ee"/>
            <w:u w:val="single"/>
            <w:shd w:fill="auto" w:val="clear"/>
            <w:rtl w:val="0"/>
          </w:rPr>
          <w:t xml:space="preserve">dusa.adrian@unibuc.ro</w:t>
        </w:r>
      </w:hyperlink>
      <w:r w:rsidDel="00000000" w:rsidR="00000000" w:rsidRPr="00000000">
        <w:rPr>
          <w:rtl w:val="0"/>
        </w:rPr>
        <w:t xml:space="preserve"> to write an email about this to Hilde and Darren.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highlight w:val="yellow"/>
        </w:rPr>
      </w:pPr>
      <w:r w:rsidDel="00000000" w:rsidR="00000000" w:rsidRPr="00000000">
        <w:rPr>
          <w:b w:val="1"/>
          <w:rtl w:val="0"/>
        </w:rPr>
        <w:t xml:space="preserve">8. Next meeting</w:t>
      </w:r>
      <w:r w:rsidDel="00000000" w:rsidR="00000000" w:rsidRPr="00000000">
        <w:rPr>
          <w:rtl w:val="0"/>
        </w:rPr>
      </w:r>
    </w:p>
    <w:p w:rsidR="00000000" w:rsidDel="00000000" w:rsidP="00000000" w:rsidRDefault="00000000" w:rsidRPr="00000000" w14:paraId="00000053">
      <w:pPr>
        <w:numPr>
          <w:ilvl w:val="1"/>
          <w:numId w:val="4"/>
        </w:numPr>
        <w:spacing w:line="276" w:lineRule="auto"/>
        <w:ind w:left="1440" w:hanging="360"/>
      </w:pPr>
      <w:r w:rsidDel="00000000" w:rsidR="00000000" w:rsidRPr="00000000">
        <w:rPr>
          <w:rtl w:val="0"/>
        </w:rPr>
        <w:t xml:space="preserve">Tuesday 7 February 2023</w:t>
      </w:r>
      <w:r w:rsidDel="00000000" w:rsidR="00000000" w:rsidRPr="00000000">
        <w:rPr>
          <w:rtl w:val="0"/>
        </w:rPr>
      </w:r>
    </w:p>
    <w:p w:rsidR="00000000" w:rsidDel="00000000" w:rsidP="00000000" w:rsidRDefault="00000000" w:rsidRPr="00000000" w14:paraId="00000054">
      <w:pPr>
        <w:numPr>
          <w:ilvl w:val="1"/>
          <w:numId w:val="4"/>
        </w:numPr>
        <w:spacing w:line="276" w:lineRule="auto"/>
        <w:ind w:left="1440" w:hanging="360"/>
      </w:pPr>
      <w:hyperlink r:id="rId22">
        <w:r w:rsidDel="00000000" w:rsidR="00000000" w:rsidRPr="00000000">
          <w:rPr>
            <w:u w:val="single"/>
            <w:rtl w:val="0"/>
          </w:rPr>
          <w:t xml:space="preserve">Note Taker</w:t>
        </w:r>
      </w:hyperlink>
      <w:r w:rsidDel="00000000" w:rsidR="00000000" w:rsidRPr="00000000">
        <w:rPr>
          <w:rtl w:val="0"/>
        </w:rPr>
        <w:t xml:space="preserve">: Laura (</w:t>
      </w:r>
      <w:r w:rsidDel="00000000" w:rsidR="00000000" w:rsidRPr="00000000">
        <w:rPr>
          <w:i w:val="1"/>
          <w:rtl w:val="0"/>
        </w:rPr>
        <w:t xml:space="preserve">Sorry - I can’t currently note take effectively - I use a dictation tool to type just now</w:t>
      </w:r>
      <w:r w:rsidDel="00000000" w:rsidR="00000000" w:rsidRPr="00000000">
        <w:rPr>
          <w:rtl w:val="0"/>
        </w:rPr>
        <w:t xml:space="preserve"> - LM) </w:t>
      </w:r>
      <w:r w:rsidDel="00000000" w:rsidR="00000000" w:rsidRPr="00000000">
        <w:rPr>
          <w:b w:val="1"/>
          <w:rtl w:val="0"/>
        </w:rPr>
        <w:t xml:space="preserve">Note taker to be identified. </w:t>
      </w:r>
    </w:p>
    <w:p w:rsidR="00000000" w:rsidDel="00000000" w:rsidP="00000000" w:rsidRDefault="00000000" w:rsidRPr="00000000" w14:paraId="00000055">
      <w:pPr>
        <w:numPr>
          <w:ilvl w:val="1"/>
          <w:numId w:val="4"/>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k9wtirayIOkla96ROO_O8YB7mgzlY5WHleEQn1x82aA/edit?usp=sharing" TargetMode="External"/><Relationship Id="rId11" Type="http://schemas.openxmlformats.org/officeDocument/2006/relationships/hyperlink" Target="https://drive.google.com/drive/folders/1k7QbPH2QgpUr5ikBAp15siY_9tg_3YZm" TargetMode="External"/><Relationship Id="rId22" Type="http://schemas.openxmlformats.org/officeDocument/2006/relationships/hyperlink" Target="https://docs.google.com/document/d/1AiMhHm7wWwUjEQaQSlz1hyTVv7hDS39tbF6spqCI9Mk/edit" TargetMode="External"/><Relationship Id="rId10" Type="http://schemas.openxmlformats.org/officeDocument/2006/relationships/hyperlink" Target="https://ddi-alliance.atlassian.net/wiki/spaces/DDI4/pages/7864375/Training+Group" TargetMode="External"/><Relationship Id="rId21" Type="http://schemas.openxmlformats.org/officeDocument/2006/relationships/hyperlink" Target="mailto:dusa.adrian@unibuc.ro"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15" Type="http://schemas.openxmlformats.org/officeDocument/2006/relationships/hyperlink" Target="https://www.europeansurveyresearch.org/conference/milan-2023/" TargetMode="External"/><Relationship Id="rId14" Type="http://schemas.openxmlformats.org/officeDocument/2006/relationships/hyperlink" Target="https://docs.google.com/document/d/1h7QLqYnSHuTINRELkq85nMpWis7G93xvXs8qZqy3_xs/edit#heading=h.gjdgxs" TargetMode="External"/><Relationship Id="rId17" Type="http://schemas.openxmlformats.org/officeDocument/2006/relationships/hyperlink" Target="https://www.europeansurveyresearch.org/conference/milan-2023/" TargetMode="External"/><Relationship Id="rId16" Type="http://schemas.openxmlformats.org/officeDocument/2006/relationships/hyperlink" Target="https://www.europeansurveyresearch.org/conference/milan-2023/" TargetMode="External"/><Relationship Id="rId5" Type="http://schemas.openxmlformats.org/officeDocument/2006/relationships/styles" Target="styles.xml"/><Relationship Id="rId19" Type="http://schemas.openxmlformats.org/officeDocument/2006/relationships/hyperlink" Target="https://ddi-alliance.atlassian.net/wiki/spaces/DDI4/pages/1831305239/Meetings+and+Actions" TargetMode="External"/><Relationship Id="rId6" Type="http://schemas.openxmlformats.org/officeDocument/2006/relationships/hyperlink" Target="https://sciencespo.zoom.us/j/5120824118" TargetMode="External"/><Relationship Id="rId18" Type="http://schemas.openxmlformats.org/officeDocument/2006/relationships/hyperlink" Target="mailto:ilg21@yahoo.com"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